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36"/>
        <w:gridCol w:w="6602"/>
        <w:gridCol w:w="926"/>
        <w:gridCol w:w="2536"/>
      </w:tblGrid>
      <w:tr>
        <w:trPr>
          <w:trHeight w:val="2464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64" w:type="auto"/>
            <w:textDirection w:val="lrTb"/>
            <w:vAlign w:val="center"/>
          </w:tcPr>
          <w:p>
            <w:pPr>
              <w:ind w:right="645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4"/>
                <w:lang w:val="de-DE"/>
                <w:spacing w:val="-38"/>
                <w:w w:val="7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4"/>
                <w:lang w:val="de-DE"/>
                <w:spacing w:val="-38"/>
                <w:w w:val="70"/>
                <w:strike w:val="false"/>
                <w:vertAlign w:val="baseline"/>
                <w:rFonts w:ascii="Tahoma" w:hAnsi="Tahoma"/>
              </w:rPr>
              <w:t xml:space="preserve">131ciebrecitte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restart"/>
          </w:tcPr>
          <w:p>
            <w:pPr>
              <w:ind w:right="175" w:left="0"/>
              <w:spacing w:before="13" w:after="0" w:line="240" w:lineRule="auto"/>
              <w:jc w:val="left"/>
            </w:pPr>
            <w:r>
              <w:drawing>
                <wp:inline>
                  <wp:extent cx="1499235" cy="234061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8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3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38" w:type="auto"/>
            <w:textDirection w:val="lrTb"/>
            <w:vAlign w:val="center"/>
            <w:shd w:val="clear" w:color="#000000" w:fill="#00000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FFFFFF"/>
                <w:sz w:val="34"/>
                <w:lang w:val="de-DE"/>
                <w:spacing w:val="-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FFFFFF"/>
                <w:sz w:val="34"/>
                <w:lang w:val="de-DE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Tamitien3eituai </w:t>
            </w:r>
            <w:r>
              <w:rPr>
                <w:b w:val="true"/>
                <w:color w:val="#FFFFFF"/>
                <w:sz w:val="35"/>
                <w:lang w:val="de-DE"/>
                <w:spacing w:val="-10"/>
                <w:w w:val="95"/>
                <w:strike w:val="false"/>
                <w:vertAlign w:val="baseline"/>
                <w:rFonts w:ascii="Times New Roman" w:hAnsi="Times New Roman"/>
              </w:rPr>
              <w:t xml:space="preserve">2, </w:t>
            </w:r>
            <w:r>
              <w:rPr>
                <w:b w:val="true"/>
                <w:color w:val="#FFFFFF"/>
                <w:sz w:val="40"/>
                <w:lang w:val="de-DE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Zier Sippe 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64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continue"/>
          </w:tcPr>
          <w:p/>
        </w:tc>
      </w:tr>
      <w:tr>
        <w:trPr>
          <w:trHeight w:val="695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64" w:type="auto"/>
            <w:textDirection w:val="lrTb"/>
            <w:vAlign w:val="top"/>
          </w:tcPr>
          <w:p>
            <w:pPr>
              <w:ind w:right="792" w:left="180" w:firstLine="0"/>
              <w:spacing w:before="72" w:after="0" w:line="283" w:lineRule="auto"/>
              <w:jc w:val="left"/>
              <w:tabs>
                <w:tab w:val="right" w:leader="none" w:pos="7154"/>
              </w:tabs>
              <w:rPr>
                <w:color w:val="#000000"/>
                <w:sz w:val="22"/>
                <w:lang w:val="de-DE"/>
                <w:spacing w:val="27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2"/>
                <w:lang w:val="de-DE"/>
                <w:spacing w:val="27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color w:val="#000000"/>
                <w:sz w:val="22"/>
                <w:lang w:val="de-DE"/>
                <w:spacing w:val="42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• KASSEL	</w:t>
            </w:r>
            <w:r>
              <w:rPr>
                <w:color w:val="#000000"/>
                <w:sz w:val="22"/>
                <w:lang w:val="de-DE"/>
                <w:spacing w:val="52"/>
                <w:w w:val="100"/>
                <w:strike w:val="false"/>
                <w:vertAlign w:val="baseline"/>
                <w:rFonts w:ascii="Times New Roman" w:hAnsi="Times New Roman"/>
              </w:rPr>
              <w:t xml:space="preserve">ADOLFSTRASSE </w:t>
            </w:r>
            <w:r>
              <w:rPr>
                <w:color w:val="#000000"/>
                <w:sz w:val="16"/>
                <w:lang w:val="de-DE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t7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70" w:line="20" w:lineRule="exact"/>
      </w:pPr>
    </w:p>
    <w:p>
      <w:pPr>
        <w:sectPr>
          <w:pgSz w:w="11918" w:h="16854" w:orient="portrait"/>
          <w:type w:val="nextPage"/>
          <w:textDirection w:val="lrTb"/>
          <w:pgMar w:bottom="506" w:top="534" w:right="637" w:left="721" w:header="720" w:footer="720"/>
          <w:titlePg w:val="false"/>
        </w:sectPr>
      </w:pPr>
    </w:p>
    <w:p>
      <w:pPr>
        <w:ind w:right="0" w:left="0" w:firstLine="0"/>
        <w:spacing w:before="3506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yle="position:absolute;width:525pt;height:189.7pt;z-index:-1000;margin-left:0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margin">
              <wp:posOffset>2096770</wp:posOffset>
            </wp:positionH>
            <wp:positionV relativeFrom="paragraph">
              <wp:posOffset>244475</wp:posOffset>
            </wp:positionV>
            <wp:extent cx="2489200" cy="1481455"/>
            <wp:wrapThrough wrapText="bothSides">
              <wp:wrapPolygon>
                <wp:start x="0" y="0"/>
                <wp:lineTo x="0" y="21601"/>
                <wp:lineTo x="12931" y="21601"/>
                <wp:lineTo x="12931" y="20805"/>
                <wp:lineTo x="14457" y="20805"/>
                <wp:lineTo x="14457" y="20037"/>
                <wp:lineTo x="21597" y="20037"/>
                <wp:lineTo x="21597" y="0"/>
                <wp:lineTo x="0" y="0"/>
              </wp:wrapPolygon>
            </wp:wrapThrough>
            <wp:docPr id="3" name="Picture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margin">
              <wp:posOffset>3829050</wp:posOffset>
            </wp:positionH>
            <wp:positionV relativeFrom="paragraph">
              <wp:posOffset>1618615</wp:posOffset>
            </wp:positionV>
            <wp:extent cx="756920" cy="514350"/>
            <wp:wrapThrough wrapText="bothSides">
              <wp:wrapPolygon>
                <wp:start x="0" y="0"/>
                <wp:lineTo x="0" y="8053"/>
                <wp:lineTo x="13703" y="8053"/>
                <wp:lineTo x="13703" y="21600"/>
                <wp:lineTo x="21607" y="21600"/>
                <wp:lineTo x="21607" y="0"/>
                <wp:lineTo x="0" y="0"/>
              </wp:wrapPolygon>
            </wp:wrapThrough>
            <wp:docPr id="5" name="Picture"/>
            <a:graphic>
              <a:graphicData uri="http://schemas.openxmlformats.org/drawingml/2006/picture">
                <pic:pic>
                  <pic:nvPicPr>
                    <pic:cNvPr id="6" name="Picture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525pt;height:13pt;z-index:-997;margin-left:0pt;margin-top:6.2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25" w:w="10500" w:h="260" w:hSpace="0" w:vSpace="0" w:wrap="none"/>
                    <w:tabs>
                      <w:tab w:val="left" w:leader="none" w:pos="4149"/>
                      <w:tab w:val="right" w:leader="none" w:pos="10473"/>
                    </w:tabs>
                    <w:rPr>
                      <w:b w:val="true"/>
                      <w:color w:val="#000000"/>
                      <w:sz w:val="19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9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Nr. </w:t>
                  </w:r>
                  <w:r>
                    <w:rPr>
                      <w:color w:val="#000000"/>
                      <w:sz w:val="16"/>
                      <w:lang w:val="de-DE"/>
                      <w:spacing w:val="-2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29	</w:t>
                  </w:r>
                  <w:r>
                    <w:rPr>
                      <w:b w:val="true"/>
                      <w:color w:val="#000000"/>
                      <w:sz w:val="19"/>
                      <w:lang w:val="de-DE"/>
                      <w:spacing w:val="3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WINTERAUSGABE	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1962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15.15pt;height:5.75pt;z-index:-996;margin-left:283.5pt;margin-top:131.6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7" w:lineRule="exact"/>
                    <w:jc w:val="right"/>
                    <w:framePr w:hAnchor="text" w:vAnchor="text" w:x="5670" w:y="2632" w:w="303" w:h="115" w:hSpace="0" w:vSpace="0" w:wrap="none"/>
                    <w:rPr>
                      <w:color w:val="#000000"/>
                      <w:sz w:val="16"/>
                      <w:lang w:val="de-DE"/>
                      <w:spacing w:val="-1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6"/>
                      <w:lang w:val="de-DE"/>
                      <w:spacing w:val="-1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emä,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298.65pt;height:5.2pt;z-index:-995;margin-left:0pt;margin-top:137.3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5544" w:firstLine="0"/>
                    <w:spacing w:before="0" w:after="0" w:line="71" w:lineRule="exact"/>
                    <w:jc w:val="left"/>
                    <w:framePr w:hAnchor="text" w:vAnchor="text" w:y="2747" w:w="5973" w:h="104" w:hSpace="0" w:vSpace="0" w:wrap="none"/>
                    <w:rPr>
                      <w:color w:val="#000000"/>
                      <w:sz w:val="16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6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4 ....-</w:t>
                  </w:r>
                </w:p>
                <w:p>
                  <w:pPr>
                    <w:ind w:right="0" w:left="3312" w:firstLine="0"/>
                    <w:spacing w:before="0" w:after="0" w:line="72" w:lineRule="exact"/>
                    <w:jc w:val="left"/>
                    <w:framePr w:hAnchor="text" w:vAnchor="text" w:y="2747" w:w="5973" w:h="104" w:hSpace="0" w:vSpace="0" w:wrap="none"/>
                    <w:rPr>
                      <w:b w:val="true"/>
                      <w:color w:val="#000000"/>
                      <w:sz w:val="17"/>
                      <w:lang w:val="de-DE"/>
                      <w:spacing w:val="-58"/>
                      <w:w w:val="140"/>
                      <w:strike w:val="false"/>
                      <w:vertAlign w:val="superscript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7"/>
                      <w:lang w:val="de-DE"/>
                      <w:spacing w:val="-58"/>
                      <w:w w:val="140"/>
                      <w:strike w:val="false"/>
                      <w:vertAlign w:val="superscript"/>
                      <w:rFonts w:ascii="Arial" w:hAnsi="Arial"/>
                    </w:rPr>
                    <w:t xml:space="preserve">e</w:t>
                  </w:r>
                  <w:r>
                    <w:rPr>
                      <w:b w:val="true"/>
                      <w:color w:val="#000000"/>
                      <w:sz w:val="19"/>
                      <w:lang w:val="de-DE"/>
                      <w:spacing w:val="-2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:lei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339.3pt;height:27.2pt;z-index:-994;margin-left:0pt;margin-top:142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2" w:lineRule="exact"/>
                    <w:jc w:val="right"/>
                    <w:framePr w:hAnchor="text" w:vAnchor="text" w:y="2851" w:w="6786" w:h="544" w:hSpace="0" w:vSpace="0" w:wrap="none"/>
                    <w:rPr>
                      <w:color w:val="#000000"/>
                      <w:sz w:val="15"/>
                      <w:lang w:val="de-DE"/>
                      <w:spacing w:val="29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2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, b </w:t>
                  </w:r>
                  <w:r>
                    <w:rPr>
                      <w:color w:val="#000000"/>
                      <w:sz w:val="16"/>
                      <w:lang w:val="de-DE"/>
                      <w:spacing w:val="2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'444›'</w:t>
                  </w:r>
                  <w:r>
                    <w:rPr>
                      <w:color w:val="#000000"/>
                      <w:sz w:val="16"/>
                      <w:lang w:val="de-DE"/>
                      <w:spacing w:val="29"/>
                      <w:w w:val="115"/>
                      <w:strike w:val="false"/>
                      <w:vertAlign w:val="superscript"/>
                      <w:rFonts w:ascii="Arial" w:hAnsi="Arial"/>
                    </w:rPr>
                    <w:t xml:space="preserve">--</w:t>
                  </w:r>
                  <w:r>
                    <w:rPr>
                      <w:color w:val="#000000"/>
                      <w:sz w:val="16"/>
                      <w:lang w:val="de-DE"/>
                      <w:spacing w:val="2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"*.i.</w:t>
                  </w:r>
                </w:p>
                <w:p>
                  <w:pPr>
                    <w:ind w:right="0" w:left="5760" w:firstLine="0"/>
                    <w:spacing w:before="0" w:after="0" w:line="147" w:lineRule="exact"/>
                    <w:jc w:val="center"/>
                    <w:framePr w:hAnchor="text" w:vAnchor="text" w:y="2851" w:w="6786" w:h="544" w:hSpace="0" w:vSpace="0" w:wrap="none"/>
                    <w:rPr>
                      <w:color w:val="#000000"/>
                      <w:sz w:val="34"/>
                      <w:lang w:val="de-DE"/>
                      <w:spacing w:val="0"/>
                      <w:w w:val="12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34"/>
                      <w:lang w:val="de-DE"/>
                      <w:spacing w:val="0"/>
                      <w:w w:val="125"/>
                      <w:strike w:val="false"/>
                      <w:vertAlign w:val="baseline"/>
                      <w:rFonts w:ascii="Arial" w:hAnsi="Arial"/>
                    </w:rPr>
                    <w:t xml:space="preserve">*
</w:t>
                    <w:br/>
                  </w:r>
                  <w:r>
                    <w:rPr>
                      <w:color w:val="#000000"/>
                      <w:sz w:val="11"/>
                      <w:lang w:val="de-DE"/>
                      <w:spacing w:val="0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'W</w:t>
                  </w:r>
                  <w:r>
                    <w:rPr>
                      <w:color w:val="#000000"/>
                      <w:sz w:val="35"/>
                      <w:lang w:val="de-DE"/>
                      <w:spacing w:val="-7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*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color="#000000" stroked="f" style="position:absolute;width:377.1pt;height:19.05pt;z-index:-993;margin-left:0pt;margin-top:169.7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391" w:lineRule="exact"/>
                    <w:jc w:val="center"/>
                    <w:framePr w:hAnchor="text" w:vAnchor="text" w:y="3395" w:w="7542" w:h="381" w:hSpace="0" w:vSpace="0" w:wrap="none"/>
                    <w:rPr>
                      <w:color w:val="#000000"/>
                      <w:sz w:val="35"/>
                      <w:lang w:val="de-DE"/>
                      <w:spacing w:val="27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35"/>
                      <w:lang w:val="de-DE"/>
                      <w:spacing w:val="27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OPP</w:t>
                  </w:r>
                  <w:r>
                    <w:rPr>
                      <w:color w:val="#000000"/>
                      <w:sz w:val="35"/>
                      <w:lang w:val="de-DE"/>
                      <w:spacing w:val="348"/>
                      <w:w w:val="100"/>
                      <w:strike w:val="false"/>
                      <w:vertAlign w:val="superscript"/>
                      <w:rFonts w:ascii="Tahoma" w:hAnsi="Tahoma"/>
                    </w:rPr>
                    <w:t xml:space="preserve">31</w:t>
                  </w:r>
                  <w:r>
                    <w:rPr>
                      <w:color w:val="#000000"/>
                      <w:sz w:val="35"/>
                      <w:lang w:val="de-DE"/>
                      <w:spacing w:val="27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2eittee:ee&gt;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color="#000000" stroked="f" style="position:absolute;width:147.9pt;height:13.65pt;z-index:-992;margin-left:377.1pt;margin-top:171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1512" w:firstLine="0"/>
                    <w:spacing w:before="108" w:after="0" w:line="278" w:lineRule="auto"/>
                    <w:jc w:val="left"/>
                    <w:framePr w:hAnchor="text" w:vAnchor="text" w:x="7542" w:y="3431" w:w="2958" w:h="273" w:hSpace="0" w:vSpace="0" w:wrap="none"/>
                    <w:rPr>
                      <w:color w:val="#000000"/>
                      <w:sz w:val="10"/>
                      <w:lang w:val="de-DE"/>
                      <w:spacing w:val="0"/>
                      <w:w w:val="16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0"/>
                      <w:lang w:val="de-DE"/>
                      <w:spacing w:val="0"/>
                      <w:w w:val="165"/>
                      <w:strike w:val="false"/>
                      <w:vertAlign w:val="baseline"/>
                      <w:rFonts w:ascii="Arial" w:hAnsi="Arial"/>
                    </w:rPr>
                    <w:t xml:space="preserve">'47</w:t>
                  </w:r>
                </w:p>
              </w:txbxContent>
            </v:textbox>
          </v:shape>
        </w:pict>
      </w:r>
      <w:r>
        <w:pict>
          <v:line strokeweight="1.25pt" strokecolor="#000000" from="204.3pt,1.4pt" to="525.05pt,1.4pt" style="position:absolute;mso-position-horizontal-relative:text;mso-position-vertical-relative:text;">
            <v:stroke dashstyle="solid"/>
          </v:line>
        </w:pict>
      </w:r>
      <w:r>
        <w:pict>
          <v:line strokeweight="1.25pt" strokecolor="#000000" from="0.55pt,1.4pt" to="190.15pt,1.4pt" style="position:absolute;mso-position-horizontal-relative:text;mso-position-vertical-relative:text;">
            <v:stroke dashstyle="solid"/>
          </v:line>
        </w:pict>
      </w:r>
      <w:r>
        <w:pict>
          <v:line strokeweight="1.25pt" strokecolor="#000000" from="7.4pt,3.4pt" to="49.95pt,3.4pt" style="position:absolute;mso-position-horizontal-relative:text;mso-position-vertical-relative:text;">
            <v:stroke dashstyle="solid"/>
          </v:line>
        </w:pict>
      </w:r>
      <w:r>
        <w:pict>
          <v:line strokeweight="1.1pt" strokecolor="#000000" from="0pt,19.25pt" to="525.05pt,19.25pt" style="position:absolute;mso-position-horizontal-relative:text;mso-position-vertical-relative:text;">
            <v:stroke dashstyle="solid"/>
          </v:line>
        </w:pict>
      </w:r>
      <w:r>
        <w:pict>
          <v:line strokeweight="0.9pt" strokecolor="#000000" from="0pt,22.65pt" to="90.45pt,22.6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506" w:top="534" w:right="661" w:left="721" w:header="720" w:footer="720"/>
          <w:titlePg w:val="false"/>
        </w:sectPr>
      </w:pPr>
    </w:p>
    <w:p>
      <w:pPr>
        <w:ind w:right="0" w:left="0" w:firstLine="0"/>
        <w:spacing w:before="72" w:after="0" w:line="314" w:lineRule="auto"/>
        <w:jc w:val="left"/>
        <w:rPr>
          <w:color w:val="#000000"/>
          <w:sz w:val="21"/>
          <w:lang w:val="de-DE"/>
          <w:spacing w:val="5"/>
          <w:w w:val="115"/>
          <w:strike w:val="false"/>
          <w:vertAlign w:val="superscript"/>
          <w:rFonts w:ascii="Arial" w:hAnsi="Arial"/>
        </w:rPr>
      </w:pPr>
      <w:r>
        <w:rPr>
          <w:color w:val="#000000"/>
          <w:sz w:val="21"/>
          <w:lang w:val="de-DE"/>
          <w:spacing w:val="5"/>
          <w:w w:val="115"/>
          <w:strike w:val="false"/>
          <w:vertAlign w:val="superscript"/>
          <w:rFonts w:ascii="Arial" w:hAnsi="Arial"/>
        </w:rPr>
        <w:t xml:space="preserve">C</w:t>
      </w:r>
      <w:r>
        <w:rPr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h9ierier hat </w:t>
      </w:r>
      <w:r>
        <w:rPr>
          <w:i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Verdana" w:hAnsi="Verdana"/>
        </w:rPr>
        <w:t xml:space="preserve">Holzbildharierin </w:t>
      </w:r>
      <w:r>
        <w:rPr>
          <w:i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Wwe. Ursula Eacmeister, geb.
</w:t>
        <w:br/>
      </w:r>
      <w:r>
        <w:rPr>
          <w:i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Siebrechf, Goslar, ein Bild </w:t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ihrer Werke </w:t>
      </w:r>
      <w:r>
        <w:rPr>
          <w:i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für die diesjöhrige
</w:t>
        <w:br/>
      </w:r>
      <w:r>
        <w:rPr>
          <w:i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Weihnachtsausgabe unserer Familienzeitung in dankenswerter-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i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weise zur Verfügung gestellt.</w:t>
      </w:r>
    </w:p>
    <w:p>
      <w:pPr>
        <w:ind w:right="0" w:left="0" w:firstLine="0"/>
        <w:spacing w:before="0" w:after="0" w:line="216" w:lineRule="auto"/>
        <w:jc w:val="both"/>
        <w:rPr>
          <w:i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Diesmal sind es einige Krippenfiguren, welche so recht zu einer </w:t>
      </w:r>
      <w:r>
        <w:rPr>
          <w:i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frohen weih'lochtsstimmung passen und ganz besonders un</w:t>
        <w:softHyphen/>
      </w:r>
      <w:r>
        <w:rPr>
          <w:i w:val="true"/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seren Kindern gefallen werden.</w:t>
      </w:r>
    </w:p>
    <w:p>
      <w:pPr>
        <w:ind w:right="0" w:left="0" w:firstLine="0"/>
        <w:spacing w:before="0" w:after="0" w:line="204" w:lineRule="auto"/>
        <w:jc w:val="center"/>
        <w:rPr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Trotz der </w:t>
      </w:r>
      <w:r>
        <w:rPr>
          <w:i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vielen gefahrdrchenden Spannungen, möge die Weih-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i w:val="true"/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nachtsbotscheal unseren </w:t>
      </w: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Glauben </w:t>
      </w:r>
      <w:r>
        <w:rPr>
          <w:i w:val="true"/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und unsere Hoffnungen </w:t>
      </w:r>
      <w:r>
        <w:rPr>
          <w:i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an
</w:t>
        <w:br/>
      </w:r>
      <w:r>
        <w:rPr>
          <w:i w:val="true"/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den Frieden in der Welt starken. </w:t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Auch. </w:t>
      </w:r>
      <w:r>
        <w:rPr>
          <w:i w:val="true"/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möge die unselige</w:t>
      </w:r>
    </w:p>
    <w:p>
      <w:pPr>
        <w:ind w:right="0" w:left="0" w:firstLine="0"/>
        <w:spacing w:before="0" w:after="0" w:line="175" w:lineRule="exact"/>
        <w:jc w:val="both"/>
        <w:rPr>
          <w:i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Trennung in unserem Vaterlande nun endlich das ersehnte Ende </w:t>
      </w:r>
      <w:r>
        <w:rPr>
          <w:i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finden. Aber bis dahin laßt uns, wie bisher, die lieblose Grenze </w:t>
      </w:r>
      <w:r>
        <w:rPr>
          <w:i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durch grenzenlose Liebe zu überbrücken versuchen!</w:t>
      </w:r>
    </w:p>
    <w:p>
      <w:pPr>
        <w:ind w:right="0" w:left="0" w:firstLine="0"/>
        <w:spacing w:before="36" w:after="0" w:line="109" w:lineRule="exact"/>
        <w:jc w:val="center"/>
        <w:rPr>
          <w:i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Allen treuen Sippenangehörigen,. welche auch </w:t>
      </w:r>
      <w:r>
        <w:rPr>
          <w:i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wieder </w:t>
      </w:r>
      <w:r>
        <w:rPr>
          <w:i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im ver-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i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gangenen Jahr durch ihre </w:t>
      </w:r>
      <w:r>
        <w:rPr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speiiden </w:t>
      </w:r>
      <w:r>
        <w:rPr>
          <w:i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mit dazu beigetragen </w:t>
      </w:r>
      <w:r>
        <w:rPr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heben,</w:t>
      </w:r>
    </w:p>
    <w:p>
      <w:pPr>
        <w:ind w:right="0" w:left="0" w:firstLine="0"/>
        <w:spacing w:before="0" w:after="0" w:line="240" w:lineRule="auto"/>
        <w:jc w:val="right"/>
        <w:rPr>
          <w:i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ver-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72" w:after="0" w:line="148" w:lineRule="exact"/>
        <w:jc w:val="left"/>
        <w:rPr>
          <w:i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</w:t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angenen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216"/>
        <w:spacing w:before="0" w:after="0" w:line="169" w:lineRule="exact"/>
        <w:jc w:val="both"/>
        <w:rPr>
          <w:i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 im Namen der Empfänger für ihre Sippenhilfe von </w:t>
      </w:r>
      <w:r>
        <w:rPr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uns aus </w:t>
      </w:r>
      <w:r>
        <w:rPr>
          <w:i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von ganzem Herzen gedankt, Indem </w:t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wir auch </w:t>
      </w:r>
      <w:r>
        <w:rPr>
          <w:i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für </w:t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1963 alle </w:t>
      </w:r>
      <w:r>
        <w:rPr>
          <w:i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Brüder </w:t>
      </w:r>
      <w:r>
        <w:rPr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und </w:t>
      </w:r>
      <w:r>
        <w:rPr>
          <w:i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Schwestern der Sippe </w:t>
      </w:r>
      <w:hyperlink r:id="drId6">
        <w:r>
          <w:rPr>
            <w:i w:val="true"/>
            <w:color w:val="#0000FF"/>
            <w:sz w:val="17"/>
            <w:lang w:val="de-DE"/>
            <w:spacing w:val="14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Siebrecht. um</w:t>
        </w:r>
      </w:hyperlink>
      <w:r>
        <w:rPr>
          <w:i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 Spenden für </w:t>
      </w:r>
      <w:r>
        <w:rPr>
          <w:i w:val="true"/>
          <w:color w:val="#000000"/>
          <w:sz w:val="17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unser einzigartiges Liebeswerk grüßen wir mit den </w:t>
      </w:r>
      <w:r>
        <w:rPr>
          <w:i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besten Wünschen für das Weihnachtsfest u. das kommende Jahr</w:t>
      </w:r>
    </w:p>
    <w:p>
      <w:pPr>
        <w:ind w:right="0" w:left="0" w:firstLine="0"/>
        <w:spacing w:before="0" w:after="0" w:line="188" w:lineRule="exact"/>
        <w:jc w:val="right"/>
        <w:rPr>
          <w:i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Eure Hans Alexander und Rin Siebrecht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12" w:space="257"/>
            <w:col w:w="5112" w:space="0"/>
          </w:cols>
          <w:pgMar w:bottom="506" w:top="534" w:right="656" w:left="721" w:header="720" w:footer="720"/>
          <w:titlePg w:val="false"/>
        </w:sectPr>
      </w:pPr>
    </w:p>
    <w:p>
      <w:pPr>
        <w:ind w:right="0" w:left="1152" w:firstLine="0"/>
        <w:spacing w:before="0" w:after="0" w:line="172" w:lineRule="exact"/>
        <w:jc w:val="left"/>
        <w:rPr>
          <w:b w:val="true"/>
          <w:color w:val="#000000"/>
          <w:sz w:val="22"/>
          <w:lang w:val="de-DE"/>
          <w:spacing w:val="-12"/>
          <w:w w:val="100"/>
          <w:strike w:val="false"/>
          <w:vertAlign w:val="subscript"/>
          <w:rFonts w:ascii="Verdana" w:hAnsi="Verdana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color="#000000" style="position:absolute;width:271.45pt;height:22.35pt;z-index:-991;margin-left:36.05pt;margin-top:50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color="#000000" stroked="f" style="position:absolute;width:70.45pt;height:21.45pt;z-index:-990;margin-left:237.05pt;margin-top:50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1080" w:firstLine="0"/>
                    <w:spacing w:before="0" w:after="0" w:line="240" w:lineRule="auto"/>
                    <w:jc w:val="left"/>
                    <w:framePr w:hAnchor="page" w:vAnchor="page" w:x="4741" w:y="10178" w:w="1409" w:h="429" w:hSpace="0" w:vSpace="0" w:wrap="3"/>
                    <w:rPr>
                      <w:color w:val="#000000"/>
                      <w:sz w:val="18"/>
                      <w:lang w:val="de-DE"/>
                      <w:spacing w:val="-29"/>
                      <w:w w:val="90"/>
                      <w:strike w:val="false"/>
                      <w:vertAlign w:val="subscript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de-DE"/>
                      <w:spacing w:val="-29"/>
                      <w:w w:val="90"/>
                      <w:strike w:val="false"/>
                      <w:vertAlign w:val="subscript"/>
                      <w:rFonts w:ascii="Tahoma" w:hAnsi="Tahoma"/>
                    </w:rPr>
                    <w:t xml:space="preserve">s</w:t>
                  </w:r>
                  <w:r>
                    <w:rPr>
                      <w:color w:val="#000000"/>
                      <w:sz w:val="18"/>
                      <w:lang w:val="de-DE"/>
                      <w:spacing w:val="-29"/>
                      <w:w w:val="100"/>
                      <w:strike w:val="false"/>
                      <w:vertAlign w:val="subscript"/>
                      <w:rFonts w:ascii="Arial" w:hAnsi="Arial"/>
                    </w:rPr>
                    <w:t xml:space="preserve">...</w:t>
                  </w:r>
                  <w:r>
                    <w:rPr>
                      <w:color w:val="#000000"/>
                      <w:sz w:val="16"/>
                      <w:lang w:val="de-DE"/>
                      <w:spacing w:val="-2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,....,,.,</w:t>
                  </w:r>
                  <w:r>
                    <w:rPr>
                      <w:color w:val="#000000"/>
                      <w:sz w:val="16"/>
                      <w:lang w:val="de-DE"/>
                      <w:spacing w:val="-29"/>
                      <w:w w:val="100"/>
                      <w:strike w:val="false"/>
                      <w:vertAlign w:val="subscript"/>
                      <w:rFonts w:ascii="Arial" w:hAnsi="Arial"/>
                    </w:rPr>
                    <w:t xml:space="preserve">*</w:t>
                  </w:r>
                  <w:r>
                    <w:rPr>
                      <w:color w:val="#000000"/>
                      <w:sz w:val="16"/>
                      <w:lang w:val="de-DE"/>
                      <w:spacing w:val="-29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</w:t>
                  </w: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4</w:t>
                  </w: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subscript"/>
                      <w:rFonts w:ascii="Arial" w:hAnsi="Arial"/>
                    </w:rPr>
                    <w:t xml:space="preserve">r,..</w:t>
                  </w:r>
                  <w:r>
                    <w:rPr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color="#000000" stroked="f" style="position:absolute;width:201pt;height:21.45pt;z-index:-989;margin-left:36.05pt;margin-top:50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88" w:firstLine="0"/>
                    <w:spacing w:before="0" w:after="144" w:line="274" w:lineRule="exact"/>
                    <w:jc w:val="left"/>
                    <w:framePr w:hAnchor="page" w:vAnchor="page" w:x="721" w:y="10178" w:w="4020" w:h="429" w:hSpace="0" w:vSpace="0" w:wrap="3"/>
                    <w:rPr>
                      <w:color w:val="#000000"/>
                      <w:sz w:val="17"/>
                      <w:lang w:val="de-DE"/>
                      <w:spacing w:val="-74"/>
                      <w:w w:val="14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7"/>
                      <w:lang w:val="de-DE"/>
                      <w:spacing w:val="-74"/>
                      <w:w w:val="145"/>
                      <w:strike w:val="false"/>
                      <w:vertAlign w:val="baseline"/>
                      <w:rFonts w:ascii="Times New Roman" w:hAnsi="Times New Roman"/>
                    </w:rPr>
                    <w:t xml:space="preserve">g2.</w:t>
                  </w:r>
                  <w:r>
                    <w:rPr>
                      <w:color w:val="#000000"/>
                      <w:sz w:val="17"/>
                      <w:lang w:val="de-DE"/>
                      <w:spacing w:val="-74"/>
                      <w:w w:val="100"/>
                      <w:strike w:val="false"/>
                      <w:vertAlign w:val="subscript"/>
                      <w:rFonts w:ascii="Verdana" w:hAnsi="Verdana"/>
                    </w:rPr>
                    <w:t xml:space="preserve">06</w:t>
                  </w:r>
                  <w:r>
                    <w:rPr>
                      <w:color w:val="#000000"/>
                      <w:sz w:val="34"/>
                      <w:lang w:val="de-DE"/>
                      <w:spacing w:val="-74"/>
                      <w:w w:val="130"/>
                      <w:strike w:val="false"/>
                      <w:vertAlign w:val="baseline"/>
                      <w:rFonts w:ascii="Times New Roman" w:hAnsi="Times New Roman"/>
                    </w:rPr>
                    <w:t xml:space="preserve">4</w:t>
                  </w:r>
                  <w:r>
                    <w:rPr>
                      <w:color w:val="#000000"/>
                      <w:sz w:val="34"/>
                      <w:lang w:val="de-DE"/>
                      <w:spacing w:val="-74"/>
                      <w:w w:val="100"/>
                      <w:strike w:val="false"/>
                      <w:vertAlign w:val="subscript"/>
                      <w:rFonts w:ascii="Verdana" w:hAnsi="Verdana"/>
                    </w:rPr>
                    <w:t xml:space="preserve">7</w:t>
                  </w:r>
                  <w:r>
                    <w:rPr>
                      <w:color w:val="#000000"/>
                      <w:sz w:val="17"/>
                      <w:lang w:val="de-DE"/>
                      <w:spacing w:val="-74"/>
                      <w:w w:val="145"/>
                      <w:strike w:val="false"/>
                      <w:vertAlign w:val="baseline"/>
                      <w:rFonts w:ascii="Times New Roman" w:hAnsi="Times New Roman"/>
                    </w:rPr>
                    <w:t xml:space="preserve">9,,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2"/>
          <w:lang w:val="de-DE"/>
          <w:spacing w:val="-12"/>
          <w:w w:val="100"/>
          <w:strike w:val="false"/>
          <w:vertAlign w:val="subscript"/>
          <w:rFonts w:ascii="Verdana" w:hAnsi="Verdana"/>
        </w:rPr>
        <w:t xml:space="preserve">e</w:t>
      </w:r>
      <w:r>
        <w:rPr>
          <w:b w:val="true"/>
          <w:color w:val="#000000"/>
          <w:sz w:val="8"/>
          <w:lang w:val="de-DE"/>
          <w:spacing w:val="-12"/>
          <w:w w:val="100"/>
          <w:strike w:val="false"/>
          <w:vertAlign w:val="baseline"/>
          <w:rFonts w:ascii="Arial" w:hAnsi="Arial"/>
        </w:rPr>
        <w:t xml:space="preserve">gg Pr4</w:t>
      </w:r>
      <w:r>
        <w:rPr>
          <w:b w:val="true"/>
          <w:color w:val="#000000"/>
          <w:sz w:val="8"/>
          <w:lang w:val="de-DE"/>
          <w:spacing w:val="-12"/>
          <w:w w:val="100"/>
          <w:strike w:val="false"/>
          <w:vertAlign w:val="subscript"/>
          <w:rFonts w:ascii="Arial" w:hAnsi="Arial"/>
        </w:rPr>
        <w:t xml:space="preserve">;</w:t>
      </w:r>
      <w:r>
        <w:rPr>
          <w:b w:val="true"/>
          <w:color w:val="#000000"/>
          <w:sz w:val="8"/>
          <w:lang w:val="de-DE"/>
          <w:spacing w:val="-12"/>
          <w:w w:val="100"/>
          <w:strike w:val="false"/>
          <w:vertAlign w:val="baseline"/>
          <w:rFonts w:ascii="Arial" w:hAnsi="Arial"/>
        </w:rPr>
        <w:t xml:space="preserve">:„..</w:t>
      </w:r>
    </w:p>
    <w:p>
      <w:pPr>
        <w:ind w:right="0" w:left="864" w:firstLine="0"/>
        <w:spacing w:before="72" w:after="144" w:line="204" w:lineRule="auto"/>
        <w:jc w:val="left"/>
        <w:rPr>
          <w:b w:val="true"/>
          <w:i w:val="true"/>
          <w:color w:val="#000000"/>
          <w:sz w:val="19"/>
          <w:lang w:val="de-DE"/>
          <w:spacing w:val="-3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19"/>
          <w:lang w:val="de-DE"/>
          <w:spacing w:val="-36"/>
          <w:w w:val="105"/>
          <w:strike w:val="false"/>
          <w:vertAlign w:val="baseline"/>
          <w:rFonts w:ascii="Times New Roman" w:hAnsi="Times New Roman"/>
        </w:rPr>
        <w:t xml:space="preserve">497,J</w:t>
      </w:r>
      <w:r>
        <w:rPr>
          <w:b w:val="true"/>
          <w:i w:val="true"/>
          <w:color w:val="#000000"/>
          <w:sz w:val="19"/>
          <w:lang w:val="de-DE"/>
          <w:spacing w:val="-36"/>
          <w:w w:val="145"/>
          <w:strike w:val="false"/>
          <w:vertAlign w:val="superscript"/>
          <w:rFonts w:ascii="Arial" w:hAnsi="Arial"/>
        </w:rPr>
        <w:t xml:space="preserve">1</w:t>
      </w:r>
      <w:r>
        <w:rPr>
          <w:b w:val="true"/>
          <w:i w:val="true"/>
          <w:color w:val="#000000"/>
          <w:sz w:val="19"/>
          <w:lang w:val="de-DE"/>
          <w:spacing w:val="-36"/>
          <w:w w:val="105"/>
          <w:strike w:val="false"/>
          <w:vertAlign w:val="baseline"/>
          <w:rFonts w:ascii="Times New Roman" w:hAnsi="Times New Roman"/>
        </w:rPr>
      </w:r>
    </w:p>
    <w:p>
      <w:pPr>
        <w:sectPr>
          <w:pgSz w:w="11918" w:h="16854" w:orient="portrait"/>
          <w:type w:val="continuous"/>
          <w:textDirection w:val="lrTb"/>
          <w:pgMar w:bottom="506" w:top="534" w:right="673" w:left="6150" w:header="720" w:footer="720"/>
          <w:titlePg w:val="false"/>
        </w:sectPr>
      </w:pPr>
    </w:p>
    <w:p>
      <w:pPr>
        <w:ind w:right="0" w:left="144" w:firstLine="0"/>
        <w:spacing w:before="36" w:after="0" w:line="480" w:lineRule="auto"/>
        <w:jc w:val="left"/>
        <w:rPr>
          <w:b w:val="true"/>
          <w:color w:val="#000000"/>
          <w:sz w:val="22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pict>
          <v:line strokeweight="0.35pt" strokecolor="#000000" from="90.55pt,2.15pt" to="115.1pt,2.1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000000" from="11.35pt,2.35pt" to="44.15pt,2.3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2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Familiennachrichten 1</w:t>
      </w:r>
    </w:p>
    <w:p>
      <w:pPr>
        <w:ind w:right="0" w:left="0" w:firstLine="0"/>
        <w:spacing w:before="180" w:after="0" w:line="244" w:lineRule="auto"/>
        <w:jc w:val="left"/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pict>
          <v:line strokeweight="2.15pt" strokecolor="#000000" from="0pt,1.15pt" to="128.05pt,1.1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Die Sippe Siebrecht beklagt in tiefer Trauer den Verlust fol</w:t>
        <w:softHyphen/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gender Sippenschwestern:</w:t>
      </w:r>
    </w:p>
    <w:p>
      <w:pPr>
        <w:ind w:right="0" w:left="0" w:firstLine="0"/>
        <w:spacing w:before="36" w:after="0" w:line="283" w:lineRule="auto"/>
        <w:jc w:val="center"/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Klara Siebrecht, geb. Goerke — Hildesheim</w:t>
      </w:r>
    </w:p>
    <w:p>
      <w:pPr>
        <w:ind w:right="0" w:left="360" w:firstLine="0"/>
        <w:spacing w:before="0" w:after="0" w:line="252" w:lineRule="auto"/>
        <w:jc w:val="left"/>
        <w:tabs>
          <w:tab w:val="right" w:leader="none" w:pos="4839"/>
        </w:tabs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1. </w:t>
      </w:r>
      <w:r>
        <w:rPr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Okt. 1876 Hannover	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t 4. </w:t>
      </w: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Aug. 1962 Steinhude/Meer</w:t>
      </w:r>
    </w:p>
    <w:p>
      <w:pPr>
        <w:ind w:right="0" w:left="0" w:firstLine="0"/>
        <w:spacing w:before="0" w:after="0" w:line="204" w:lineRule="auto"/>
        <w:jc w:val="center"/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Meinbrexer-Linie</w:t>
      </w:r>
    </w:p>
    <w:p>
      <w:pPr>
        <w:ind w:right="0" w:left="0" w:firstLine="0"/>
        <w:spacing w:before="0" w:after="0" w:line="225" w:lineRule="auto"/>
        <w:jc w:val="both"/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Witwe Klara Siebrecht, war die Tochter des Malermeisters Gu</w:t>
        <w:softHyphen/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stav Goerke und die Gattin des 1952 vertorbenen Architekten </w:t>
      </w: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Karl Siebrecht in Hannover. (Siehe 'Farn. Ztg. Nr. 3, Seite 9)</w:t>
      </w:r>
    </w:p>
    <w:p>
      <w:pPr>
        <w:ind w:right="0" w:left="0" w:firstLine="0"/>
        <w:spacing w:before="0" w:after="0" w:line="223" w:lineRule="auto"/>
        <w:jc w:val="both"/>
        <w:rPr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Ihr ältester Sohn, Dr. Ing. Jürgen S,, Architekt in Würzburg, </w:t>
      </w: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wird seit Nov. 1944 in Serbien vermißt. Eleonore 5., die älteste </w:t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Tochter, lebt als Oberstudiendirektorin des Gymnasiums für </w:t>
      </w:r>
      <w:r>
        <w:rPr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Mädchen in Cuxhaven. Die zweite Tochter Ursula ist verheiratet </w:t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mit Dr. phil. Peter von Oertzen, Dozent der Universität Göttin</w:t>
        <w:softHyphen/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gen und Abgeordneter des Niedersächsischen Landtages.</w:t>
      </w:r>
    </w:p>
    <w:p>
      <w:pPr>
        <w:ind w:right="0" w:left="0" w:firstLine="0"/>
        <w:spacing w:before="0" w:after="0" w:line="223" w:lineRule="auto"/>
        <w:jc w:val="both"/>
        <w:rPr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Nach dem Verlust ihres geliebten Mannes, lebte Klara S. mit </w:t>
      </w:r>
      <w:r>
        <w:rPr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einer Freundin zusammen in HildesheiM. Erst die letzten Monate </w:t>
      </w:r>
      <w:r>
        <w:rPr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ihres Lebens, in denen sie pflegebedürftig wurde, verbrachte </w:t>
      </w:r>
      <w:r>
        <w:rPr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sie bei ihrer Schwiegertochter Elisabeth 5., geb. H</w:t>
      </w:r>
      <w:r>
        <w:rPr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❑ßler, in </w:t>
      </w:r>
      <w:r>
        <w:rPr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Steinhude/Meer, wo sie in jungen Ehejahren mit ihrer Familie </w:t>
      </w:r>
      <w:r>
        <w:rPr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im eigenen Strandhaus glückliche Tage der Ruhe und Erholung </w:t>
      </w: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genossen hatte.</w:t>
      </w:r>
    </w:p>
    <w:p>
      <w:pPr>
        <w:ind w:right="0" w:left="0" w:firstLine="0"/>
        <w:spacing w:before="0" w:after="108" w:line="225" w:lineRule="auto"/>
        <w:jc w:val="both"/>
        <w:rPr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Der von ihr in den letzten Wochen oft gehegte Wunsch, bald </w:t>
      </w:r>
      <w:r>
        <w:rPr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zu sterben, hat sich nun in ihrem geliebten Steinhude erfüllt </w:t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und damit des reiche Leben unserer lieben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Sippenschwester </w:t>
      </w:r>
      <w:r>
        <w:rPr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Klare Siebrecht, geb. Goerke, vollendet.</w:t>
      </w:r>
    </w:p>
    <w:p>
      <w:pPr>
        <w:ind w:right="0" w:left="0" w:firstLine="0"/>
        <w:spacing w:before="0" w:after="0" w:line="268" w:lineRule="auto"/>
        <w:jc w:val="right"/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Katharina Siebeecht, geb, Kersten, Kassel-Kirchditmold</w:t>
      </w:r>
    </w:p>
    <w:p>
      <w:pPr>
        <w:ind w:right="0" w:left="1080" w:firstLine="0"/>
        <w:spacing w:before="0" w:after="0" w:line="252" w:lineRule="auto"/>
        <w:jc w:val="left"/>
        <w:rPr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18. Juli 1869 Wahlershausen bei Kassel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t </w:t>
      </w: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2. Okt. 1962 Kassel-Kirchditnnold</w:t>
      </w:r>
    </w:p>
    <w:p>
      <w:pPr>
        <w:ind w:right="0" w:left="0" w:firstLine="0"/>
        <w:spacing w:before="0" w:after="0" w:line="218" w:lineRule="auto"/>
        <w:jc w:val="center"/>
        <w:rPr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Kasseler-Linie</w:t>
      </w:r>
    </w:p>
    <w:p>
      <w:pPr>
        <w:ind w:right="0" w:left="0" w:firstLine="0"/>
        <w:spacing w:before="36" w:after="0" w:line="225" w:lineRule="auto"/>
        <w:jc w:val="left"/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Stadtamtmann i, R. Karl Siebrecht, Kassel-Wilhelmshöhe, wid</w:t>
        <w:softHyphen/>
      </w: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mete seiner Tante, Katharina Siebrecht, folgenden Nachruf; </w:t>
      </w:r>
      <w:r>
        <w:rPr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Sippenschwester Katherina S.war mit ihren 93 Jahren die augen</w:t>
        <w:softHyphen/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blicklich älteste Angehörige unserer Sippe.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Ihr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Ehemann, </w:t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der </w:t>
      </w:r>
      <w:r>
        <w:rPr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Rb.-Vorschlosser Karl 5., war als Sohn des Kurfürstlichen Schloß-</w:t>
      </w: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und Silberwärters August S. am 19. 8. 1867 in Harschowitz/Böh</w:t>
        <w:softHyphen/>
      </w: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men geboren.</w:t>
      </w:r>
    </w:p>
    <w:p>
      <w:pPr>
        <w:ind w:right="0" w:left="0" w:firstLine="0"/>
        <w:spacing w:before="0" w:after="0" w:line="225" w:lineRule="auto"/>
        <w:jc w:val="both"/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Die Ehe wurde am 23. 9.1893 in Kassel geschlossen.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Ihr </w:t>
      </w: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Sohn </w:t>
      </w:r>
      <w:r>
        <w:rPr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Kerl geb. 26. 7. 1896, war Kaufmann und ist als Kriegsfrei</w:t>
        <w:softHyphen/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williger am 13.11. 1914 bei Yperri gefallen, was die Mutter in </w:t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ihrem ganzen Leben nicht zur Ruhe kommen ließ.</w:t>
      </w:r>
    </w:p>
    <w:p>
      <w:pPr>
        <w:ind w:right="0" w:left="0" w:firstLine="0"/>
        <w:spacing w:before="0" w:after="0" w:line="223" w:lineRule="auto"/>
        <w:jc w:val="both"/>
        <w:rPr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Ihre Tochter Lina, geb. 13.3.1900, war mit dem Behörden-Ange</w:t>
        <w:softHyphen/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stellten Friedrich Horche in Kassel verheiratet, der am 30.11. 1958 verstarb. Aus dieser Ehe entstammen zwei Töchter, die </w:t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heute ebenfalls in Kassel verheiratet sind.</w:t>
      </w:r>
    </w:p>
    <w:p>
      <w:pPr>
        <w:ind w:right="0" w:left="0" w:firstLine="0"/>
        <w:spacing w:before="0" w:after="0" w:line="223" w:lineRule="auto"/>
        <w:jc w:val="center"/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Meine Tante Katharina 3. war </w:t>
      </w:r>
      <w:r>
        <w:rPr>
          <w:i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Verdana" w:hAnsi="Verdana"/>
        </w:rPr>
        <w:t xml:space="preserve">aus </w:t>
      </w: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altem Schrot u. Korn und führ-</w:t>
      </w:r>
      <w:r>
        <w:rPr>
          <w:color w:val="#000000"/>
          <w:sz w:val="16"/>
          <w:lang w:val="en-US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te mit ihrem Mann eine mustergültige Ehe. Nun hat ihr geseg-</w:t>
      </w:r>
      <w:r>
        <w:rPr>
          <w:color w:val="#000000"/>
          <w:sz w:val="16"/>
          <w:lang w:val="en-US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netes und langes Leben in Freude u. Trübsal sein Ende gefunden.</w:t>
      </w:r>
    </w:p>
    <w:p>
      <w:pPr>
        <w:ind w:right="0" w:left="0" w:firstLine="0"/>
        <w:spacing w:before="36" w:after="0" w:line="271" w:lineRule="auto"/>
        <w:jc w:val="center"/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Fridel Siebrecht, geb. Segeletz, Luckenwalde</w:t>
      </w:r>
    </w:p>
    <w:p>
      <w:pPr>
        <w:ind w:right="0" w:left="0" w:firstLine="0"/>
        <w:spacing w:before="0" w:after="0" w:line="225" w:lineRule="auto"/>
        <w:jc w:val="center"/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5. Aug. 1902 Rathenow t 2. Nov. 1962 Luckenwalde
</w:t>
        <w:br/>
      </w: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Bökendorfer-Linie
</w:t>
        <w:br/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Als Fridel 5. nach langer Krankenhausbehandlung endlich wie-</w:t>
      </w:r>
      <w:r>
        <w:rPr>
          <w:color w:val="#000000"/>
          <w:sz w:val="16"/>
          <w:lang w:val="en-US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der nach Hause kam, hatte man gehofft, daß sie sich </w:t>
      </w:r>
      <w:r>
        <w:rPr>
          <w:color w:val="#000000"/>
          <w:sz w:val="13"/>
          <w:lang w:val="de-DE"/>
          <w:spacing w:val="8"/>
          <w:w w:val="140"/>
          <w:strike w:val="false"/>
          <w:vertAlign w:val="baseline"/>
          <w:rFonts w:ascii="Tahoma" w:hAnsi="Tahoma"/>
        </w:rPr>
        <w:t xml:space="preserve">nun </w:t>
      </w: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recht
</w:t>
        <w:br/>
      </w:r>
      <w:r>
        <w:rPr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bald wieder erholen würde. Aber leider hat es das Schicksal
</w:t>
        <w:br/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anders gewollt. Der einzige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Trost </w:t>
      </w:r>
      <w:r>
        <w:rPr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in diesem großen Leid, kann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05" w:space="254"/>
            <w:col w:w="5105" w:space="0"/>
          </w:cols>
          <w:pgMar w:bottom="506" w:top="534" w:right="673" w:left="721" w:header="720" w:footer="720"/>
          <w:titlePg w:val="false"/>
        </w:sectPr>
      </w:pPr>
    </w:p>
    <w:p>
      <w:pPr>
        <w:ind w:right="0" w:left="0" w:firstLine="0"/>
        <w:spacing w:before="0" w:after="144" w:line="240" w:lineRule="auto"/>
        <w:jc w:val="center"/>
        <w:rPr>
          <w:b w:val="true"/>
          <w:color w:val="#000000"/>
          <w:sz w:val="6"/>
          <w:lang w:val="de-DE"/>
          <w:spacing w:val="2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6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— </w:t>
      </w:r>
      <w:r>
        <w:rPr>
          <w:b w:val="true"/>
          <w:color w:val="#000000"/>
          <w:sz w:val="16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126 </w:t>
      </w:r>
      <w:r>
        <w:rPr>
          <w:b w:val="true"/>
          <w:color w:val="#000000"/>
          <w:sz w:val="6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—</w:t>
      </w:r>
    </w:p>
    <w:p>
      <w:pPr>
        <w:sectPr>
          <w:pgSz w:w="11918" w:h="16854" w:orient="portrait"/>
          <w:type w:val="nextPage"/>
          <w:textDirection w:val="lrTb"/>
          <w:pgMar w:bottom="319" w:top="474" w:right="3392" w:left="3431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nur der Gedanke sein, daß Gott sie und ihre Angehörigen,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durch ihren verhältnismäßig frühen Tod, vor noch größerem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Leid bewahren wollte.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Fridel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S.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war in ihrem Leben ganz fürsorgliche und liebende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Frau und Mutier. Und im optischen Geschäft ihres Mannes, als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auch im eigenen Geschäft, war sie zu jeder Zeit die immer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hilfsbereite und zu aller Kundschaft äußerst verbindliche Bera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terin.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Wie glücklich und strahlend haben wir Fridel S. mit ihrem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Mann Anton, ihrer Tochter Inge und ihrem Sohne Dieter auf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unseren Familientagungen in Kassel und Gelsenkirchen gesehen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und wie tief traurig war sie, als die Verbindungen zu ihren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Verwandten durch die äußeren Umstände so jäh abgebrochen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waren.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Ebenso traurig nehmen wir darum von Dir, liebe Sippenschwe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ster Fridel S. Abschied, aber versprechen zugleich, Dich nie zu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vergessen!</w:t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000000"/>
          <w:sz w:val="15"/>
          <w:lang w:val="de-DE"/>
          <w:spacing w:val="3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38"/>
          <w:w w:val="100"/>
          <w:strike w:val="false"/>
          <w:vertAlign w:val="baseline"/>
          <w:rFonts w:ascii="Tahoma" w:hAnsi="Tahoma"/>
        </w:rPr>
        <w:t xml:space="preserve">Ehre ihrem Andenken 1</w:t>
      </w:r>
    </w:p>
    <w:p>
      <w:pPr>
        <w:ind w:right="0" w:left="0" w:firstLine="0"/>
        <w:spacing w:before="36" w:after="0" w:line="240" w:lineRule="auto"/>
        <w:jc w:val="both"/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Verdana" w:hAnsi="Verdana"/>
        </w:rPr>
        <w:t xml:space="preserve">Schmied Aug ust Siebrecht und Frau Rosa, geb. Schu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s t e r in Adelebsen, konnten am 19. X1.62 das Fest ihrer Silber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nen Hochzeit begehen.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Verdana" w:hAnsi="Verdana"/>
        </w:rPr>
        <w:t xml:space="preserve">Betriebselektriker Hans Günter Siebrecht und Frau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  <w:t xml:space="preserve">Hannelore, geh. Kusche, geben die Geburt ihrer dritten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Tochter namens Heike bekannt_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Wuppertal-Elarmen, den 10. Januar 1962</w:t>
      </w:r>
    </w:p>
    <w:p>
      <w:pPr>
        <w:ind w:right="0" w:left="0" w:firstLine="0"/>
        <w:spacing w:before="108" w:after="0" w:line="216" w:lineRule="auto"/>
        <w:jc w:val="left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Es verlobten sich: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2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7"/>
          <w:w w:val="100"/>
          <w:strike w:val="false"/>
          <w:vertAlign w:val="baseline"/>
          <w:rFonts w:ascii="Verdana" w:hAnsi="Verdana"/>
        </w:rPr>
        <w:t xml:space="preserve">Helga Siebrecht, Meinbrexen —Jürgen Großkopf,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Velpriehausen/Solling. Meinbrexen Nr.29, den 27. Okt. 1962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Verdana" w:hAnsi="Verdana"/>
        </w:rPr>
        <w:t xml:space="preserve">Beate SielDrecht,Bosseborn/Krs.Höxter—FranzTrep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p e r, Lengenberg/Rhld. Bosseborn Nr. 53, den 27. Okt. 1962</w:t>
      </w:r>
    </w:p>
    <w:p>
      <w:pPr>
        <w:ind w:right="0" w:left="0" w:firstLine="0"/>
        <w:spacing w:before="36" w:after="0" w:line="213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Es feierten ihren</w:t>
      </w:r>
    </w:p>
    <w:p>
      <w:pPr>
        <w:ind w:right="0" w:left="2376" w:firstLine="-2376"/>
        <w:spacing w:before="0" w:after="108" w:line="24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80. Geburtstag am 26, 9.62 Pensionär Heinrich S</w:t>
      </w:r>
      <w:r>
        <w:rPr>
          <w:color w:val="#000000"/>
          <w:sz w:val="15"/>
          <w:lang w:val="de-DE"/>
          <w:spacing w:val="3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 Bodenfelde </w:t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Siehe Fan</w:t>
      </w:r>
      <w:r>
        <w:rPr>
          <w:color w:val="#000000"/>
          <w:sz w:val="15"/>
          <w:lang w:val="de-DE"/>
          <w:spacing w:val="-4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I. Ztg. Nr. 17, Seite 72 u.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Farn. Ztg. Nr, 19, Seite 79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  <w:t xml:space="preserve">80. Geburtstag am 27. 9.62 Witwe Frieda S</w:t>
      </w:r>
      <w:r>
        <w:rPr>
          <w:color w:val="#000000"/>
          <w:sz w:val="15"/>
          <w:lang w:val="de-DE"/>
          <w:spacing w:val="12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  <w:t xml:space="preserve"> geb. Milker,</w:t>
      </w:r>
    </w:p>
    <w:p>
      <w:pPr>
        <w:ind w:right="0" w:left="2376" w:firstLine="0"/>
        <w:spacing w:before="0" w:after="0" w:line="201" w:lineRule="auto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Kassel</w:t>
      </w:r>
    </w:p>
    <w:p>
      <w:pPr>
        <w:ind w:right="0" w:left="0" w:firstLine="0"/>
        <w:spacing w:before="72" w:after="0" w:line="240" w:lineRule="auto"/>
        <w:jc w:val="left"/>
        <w:tabs>
          <w:tab w:val="decimal" w:leader="none" w:pos="196"/>
          <w:tab w:val="left" w:leader="none" w:pos="725"/>
          <w:tab w:val="right" w:leader="none" w:pos="5084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ab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75.	</w:t>
      </w:r>
      <w:r>
        <w:rPr>
          <w:b w:val="true"/>
          <w:i w:val="true"/>
          <w:color w:val="#000000"/>
          <w:sz w:val="6"/>
          <w:lang w:val="de-DE"/>
          <w:spacing w:val="-18"/>
          <w:w w:val="100"/>
          <w:strike w:val="false"/>
          <w:vertAlign w:val="baseline"/>
          <w:rFonts w:ascii="Verdana" w:hAnsi="Verdana"/>
        </w:rPr>
        <w:t xml:space="preserve">.r.r	</w:t>
      </w:r>
      <w:r>
        <w:rPr>
          <w:b w:val="true"/>
          <w:i w:val="true"/>
          <w:color w:val="#000000"/>
          <w:sz w:val="6"/>
          <w:lang w:val="de-DE"/>
          <w:spacing w:val="17"/>
          <w:w w:val="100"/>
          <w:strike w:val="false"/>
          <w:vertAlign w:val="baseline"/>
          <w:rFonts w:ascii="Verdana" w:hAnsi="Verdana"/>
        </w:rPr>
        <w:t xml:space="preserve">„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Verdana" w:hAnsi="Verdana"/>
        </w:rPr>
        <w:t xml:space="preserve">13. 9.62 Altbauer M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Verdana" w:hAnsi="Verdana"/>
        </w:rPr>
        <w:t xml:space="preserve">❑riin S</w:t>
      </w:r>
      <w:r>
        <w:rPr>
          <w:color w:val="#000000"/>
          <w:sz w:val="15"/>
          <w:lang w:val="de-DE"/>
          <w:spacing w:val="17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Verdana" w:hAnsi="Verdana"/>
        </w:rPr>
        <w:t xml:space="preserve"> Breclenbecki</w:t>
      </w:r>
    </w:p>
    <w:p>
      <w:pPr>
        <w:ind w:right="0" w:left="2376" w:firstLine="0"/>
        <w:spacing w:before="0" w:after="0" w:line="240" w:lineRule="auto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Krs, Stade</w:t>
      </w:r>
    </w:p>
    <w:p>
      <w:pPr>
        <w:ind w:right="0" w:left="0" w:firstLine="0"/>
        <w:spacing w:before="72" w:after="0" w:line="240" w:lineRule="auto"/>
        <w:jc w:val="left"/>
        <w:tabs>
          <w:tab w:val="decimal" w:leader="none" w:pos="196"/>
          <w:tab w:val="left" w:leader="none" w:pos="725"/>
          <w:tab w:val="left" w:leader="none" w:pos="1319"/>
          <w:tab w:val="left" w:leader="none" w:pos="1654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ab/>
      </w:r>
      <w:r>
        <w:rPr>
          <w:color w:val="#000000"/>
          <w:sz w:val="15"/>
          <w:lang w:val="de-DE"/>
          <w:spacing w:val="-24"/>
          <w:w w:val="100"/>
          <w:strike w:val="false"/>
          <w:vertAlign w:val="baseline"/>
          <w:rFonts w:ascii="Verdana" w:hAnsi="Verdana"/>
        </w:rPr>
        <w:t xml:space="preserve">70.	</w:t>
      </w:r>
      <w:r>
        <w:rPr>
          <w:b w:val="true"/>
          <w:i w:val="true"/>
          <w:color w:val="#000000"/>
          <w:sz w:val="6"/>
          <w:lang w:val="de-DE"/>
          <w:spacing w:val="-8"/>
          <w:w w:val="100"/>
          <w:strike w:val="false"/>
          <w:vertAlign w:val="baseline"/>
          <w:rFonts w:ascii="Verdana" w:hAnsi="Verdana"/>
        </w:rPr>
        <w:t xml:space="preserve">Fl	</w:t>
      </w:r>
      <w:r>
        <w:rPr>
          <w:b w:val="true"/>
          <w:i w:val="true"/>
          <w:color w:val="#000000"/>
          <w:sz w:val="6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„	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3.12. 62 Gärtnermstr. i. R. Philipp S</w:t>
      </w:r>
      <w:r>
        <w:rPr>
          <w:color w:val="#000000"/>
          <w:sz w:val="15"/>
          <w:lang w:val="de-DE"/>
          <w:spacing w:val="4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 Kas-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2376" w:firstLine="0"/>
        <w:spacing w:before="0" w:after="0" w:line="211" w:lineRule="auto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sel-Ndzw.</w:t>
      </w:r>
    </w:p>
    <w:p>
      <w:pPr>
        <w:ind w:right="0" w:left="0" w:firstLine="0"/>
        <w:spacing w:before="144" w:after="0" w:line="240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Verdana" w:hAnsi="Verdana"/>
        </w:rPr>
        <w:t xml:space="preserve">Holzbildhauerin Witwe Ursula Bacmeiste r, geb. Sie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brecht, Goslar, hatte den sehr beachtlichen und ehrenvollen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Auftrag, für die Orgel der jahrhundertealten St. Sixtikirche </w:t>
      </w:r>
      <w:r>
        <w:rPr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in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Northeim/Hannover, neue Orgelohren zu arbeiten.</w:t>
      </w:r>
    </w:p>
    <w:p>
      <w:pPr>
        <w:ind w:right="0" w:left="0" w:firstLine="0"/>
        <w:spacing w:before="108" w:after="0" w:line="24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Es sind dies zwei je 5 Meter lange Seitenornamente im Barock. stil, welche den gesamten Orgelprospekt rechts und links ab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runden.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Im Februar 1962 war der Auftrag ausgeführt und die restau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rierte Orgel konnte eingeweiht werden.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Damit bestehen, außer den alten Beziehungen der Sippe Sie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brecht über die Rhurnemühle, zur Stadt Northeim nun auch noch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solche über die Sixtikirche.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Nachdem der für 1962 in Northeim geplante große Familientag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leider nicht stattfinden konnte, werden wir hoffentlich im kom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menden Jahr 1963 Gelegenheit haben in Northeim u. a. auch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die Kunstwerke unserer Sippenschwester Ursula Bacmeisier, geh.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</w:t>
      </w:r>
      <w:r>
        <w:rPr>
          <w:color w:val="#000000"/>
          <w:sz w:val="15"/>
          <w:lang w:val="de-DE"/>
          <w:spacing w:val="2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 an der wunderschönen Orgel der St. Sixtikirche zu sehen und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zu bewundern,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Stadtoberinspektor i. R. Jean Siebrecht, Kassel, wurde für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seine 40 jährige Mitgliedschaft in dem Landesverband Hessen der Kommunalbeamten u. -angestellten, geehrt.</w:t>
      </w:r>
    </w:p>
    <w:p>
      <w:pPr>
        <w:ind w:right="0" w:left="0" w:firstLine="0"/>
        <w:spacing w:before="108" w:after="0" w:line="240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Auf dem „Reitturnier Kassel 1962" errang Lud w. Siebrecht,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Kassel-Waldau, auf „Kavalier" in Klasse A bei den Dressur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prüfungen Abtlg. A den ersten Preis.</w:t>
      </w:r>
    </w:p>
    <w:p>
      <w:pPr>
        <w:ind w:right="0" w:left="0" w:firstLine="0"/>
        <w:spacing w:before="108" w:after="72" w:line="285" w:lineRule="auto"/>
        <w:jc w:val="left"/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Zu obigen freudigen Ereignissen bringt die Sippe Siebrech!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allen Beteiligten die herzlichsten Gliickwiinsche dar!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12" w:space="257"/>
            <w:col w:w="5112" w:space="0"/>
          </w:cols>
          <w:pgMar w:bottom="319" w:top="474" w:right="673" w:left="704" w:header="720" w:footer="720"/>
          <w:titlePg w:val="false"/>
        </w:sectPr>
      </w:pPr>
    </w:p>
    <w:p>
      <w:pPr>
        <w:ind w:right="0" w:left="0" w:firstLine="0"/>
        <w:spacing w:before="487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color="#000000" stroked="f" style="position:absolute;width:386.2pt;height:30pt;z-index:-988;margin-left:138.95pt;margin-top:3.1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144" w:after="0" w:line="240" w:lineRule="auto"/>
                    <w:jc w:val="left"/>
                    <w:framePr w:hAnchor="text" w:vAnchor="text" w:x="2779" w:y="63" w:w="7724" w:h="600" w:hSpace="0" w:vSpace="0" w:wrap="none"/>
                    <w:rPr>
                      <w:color w:val="#000000"/>
                      <w:sz w:val="21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21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Die Geschichte der Bukarester Siebrechts</w:t>
                  </w:r>
                </w:p>
                <w:p>
                  <w:pPr>
                    <w:ind w:right="0" w:left="1008" w:firstLine="0"/>
                    <w:spacing w:before="36" w:after="0" w:line="268" w:lineRule="auto"/>
                    <w:jc w:val="left"/>
                    <w:framePr w:hAnchor="text" w:vAnchor="text" w:x="2779" w:y="63" w:w="7724" w:h="600" w:hSpace="0" w:vSpace="0" w:wrap="none"/>
                    <w:rPr>
                      <w:color w:val="#000000"/>
                      <w:sz w:val="13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3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Dipl. Ing. Fritz Siebrecht-Bensheinnaergstraße</w:t>
                  </w:r>
                </w:p>
              </w:txbxContent>
            </v:textbox>
          </v:shape>
        </w:pict>
      </w:r>
    </w:p>
    <w:p>
      <w:pPr>
        <w:sectPr>
          <w:pgSz w:w="11918" w:h="16854" w:orient="portrait"/>
          <w:type w:val="continuous"/>
          <w:textDirection w:val="lrTb"/>
          <w:pgMar w:bottom="319" w:top="474" w:right="650" w:left="710" w:header="720" w:footer="720"/>
          <w:titlePg w:val="false"/>
        </w:sectPr>
      </w:pPr>
    </w:p>
    <w:p>
      <w:pPr>
        <w:ind w:right="0" w:left="0" w:firstLine="0"/>
        <w:spacing w:before="0" w:after="0" w:line="164" w:lineRule="exact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color="#000000" stroked="f" style="position:absolute;width:255.85pt;height:136pt;z-index:-987;margin-left:304.8pt;margin-top:411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both"/>
                    <w:framePr w:hAnchor="page" w:vAnchor="page" w:x="6096" w:y="8236" w:w="5117" w:h="2720" w:hSpace="0" w:vSpace="0" w:wrap="3"/>
                    <w:rPr>
                      <w:color w:val="#000000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Statt einer Besserung kamen wieder von neuem Jahre vieler </w:t>
                  </w:r>
                  <w:r>
                    <w:rPr>
                      <w:color w:val="#000000"/>
                      <w:sz w:val="15"/>
                      <w:lang w:val="de-DE"/>
                      <w:spacing w:val="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Mühen und Sorgen, die Inflation 1923, dann noch das Hin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siechen ihres Mannes, der am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15..V1. </w:t>
                  </w:r>
                  <w:r>
                    <w:rPr>
                      <w:color w:val="#000000"/>
                      <w:sz w:val="15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1923 in Marktsteinach bei </w:t>
                  </w:r>
                  <w:r>
                    <w:rPr>
                      <w:color w:val="#000000"/>
                      <w:sz w:val="15"/>
                      <w:lang w:val="de-DE"/>
                      <w:spacing w:val="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Schweinfurt starb, wo er auch beigesetzt wurde.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both"/>
                    <w:framePr w:hAnchor="page" w:vAnchor="page" w:x="6096" w:y="8236" w:w="5117" w:h="2720" w:hSpace="0" w:vSpace="0" w:wrap="3"/>
                    <w:rPr>
                      <w:color w:val="#000000"/>
                      <w:sz w:val="15"/>
                      <w:lang w:val="de-DE"/>
                      <w:spacing w:val="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Marie zog dann 1925 zu ihrer Tochter Mia nach Erfurt. Viel </w:t>
                  </w:r>
                  <w:r>
                    <w:rPr>
                      <w:color w:val="#000000"/>
                      <w:sz w:val="15"/>
                      <w:lang w:val="de-DE"/>
                      <w:spacing w:val="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Freude. bereicte ihr ihr Sohn Waldemar, der trotz größter </w:t>
                  </w:r>
                  <w:r>
                    <w:rPr>
                      <w:color w:val="#000000"/>
                      <w:sz w:val="15"/>
                      <w:lang w:val="de-DE"/>
                      <w:spacing w:val="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Schwierigkeiten, ohne Geldzuschuß und nur allein auf Grund </w:t>
                  </w:r>
                  <w:r>
                    <w:rPr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seiner Tüchtigkeit Offizier wurde und von Stufe zu Stufe em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porstieg.</w:t>
                  </w:r>
                </w:p>
                <w:p>
                  <w:pPr>
                    <w:ind w:right="0" w:left="0" w:firstLine="0"/>
                    <w:spacing w:before="0" w:after="108" w:line="240" w:lineRule="auto"/>
                    <w:jc w:val="both"/>
                    <w:framePr w:hAnchor="page" w:vAnchor="page" w:x="6096" w:y="8236" w:w="5117" w:h="2720" w:hSpace="0" w:vSpace="0" w:wrap="3"/>
                    <w:rPr>
                      <w:color w:val="#000000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Der zweite Weltkrieg brachte wieder viel Sorge in ihr Leben, </w:t>
                  </w:r>
                  <w:r>
                    <w:rPr>
                      <w:color w:val="#000000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immer schmäler und zarter wurde sie. Glieder- und Nerven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schmerzen ließen ihr keine Ruhe. Im Luftschutzkeller holte sie </w:t>
                  </w:r>
                  <w:r>
                    <w:rPr>
                      <w:color w:val="#000000"/>
                      <w:sz w:val="15"/>
                      <w:lang w:val="de-DE"/>
                      <w:spacing w:val="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sich eine Lungenentzündung, die sie innerhalb dreier Tage da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hinraffte. Am 28. II. 1945 schlief sie ruhig ins Jenseits hinüber.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Schluß:</w:t>
      </w:r>
    </w:p>
    <w:p>
      <w:pPr>
        <w:ind w:right="0" w:left="0" w:firstLine="0"/>
        <w:spacing w:before="108" w:after="0" w:line="204" w:lineRule="exact"/>
        <w:jc w:val="center"/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Marie </w:t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Siebrecht, vereher. Lerche /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Keller</w:t>
      </w:r>
    </w:p>
    <w:p>
      <w:pPr>
        <w:ind w:right="0" w:left="0" w:firstLine="0"/>
        <w:spacing w:before="0" w:after="0" w:line="176" w:lineRule="exact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Ihre Tochter Mia Lerche, jetzt wohnhaft in Erfurt</w:t>
      </w:r>
      <w:r>
        <w:rPr>
          <w:color w:val="#000000"/>
          <w:sz w:val="15"/>
          <w:lang w:val="de-DE"/>
          <w:spacing w:val="2"/>
          <w:w w:val="100"/>
          <w:strike w:val="false"/>
          <w:vertAlign w:val="subscript"/>
          <w:rFonts w:ascii="Arial" w:hAnsi="Arial"/>
        </w:rPr>
        <w:t xml:space="preserve">&gt;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 verfaßte über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ihre Mutter folgende Lebensbeschreibung, die hier im Auszug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folgt:</w:t>
      </w:r>
    </w:p>
    <w:p>
      <w:pPr>
        <w:ind w:right="0" w:left="0" w:firstLine="216"/>
        <w:spacing w:before="0" w:after="0" w:line="170" w:lineRule="exact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a r i e Luise Wilhelmine Siebrecht, wurde geboren am 22.701.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1870 in Bukarest, als fünftes Kind von acht lebenden Geschwi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stern, sie war das zarteste und .sensibelste. Durch die Masern, die sie als Kind bekam, behielt sie ein Ohrenleiden zurück, das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sich im Laufe des Lebens immer mehr verschlimmerte und fast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zur vollen Taubheit führte, sodaß sie schwer unter der mehr und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mehr sich ausbreitenden Isolierung von der Welt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litt.</w:t>
      </w:r>
    </w:p>
    <w:p>
      <w:pPr>
        <w:ind w:right="0" w:left="0" w:firstLine="0"/>
        <w:spacing w:before="0" w:after="0" w:line="168" w:lineRule="exact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Am B. IX. 1897 heiratete sie nach sechsjähriger Verlobungszeit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den Kaufmann August Constantin Lerche, geb. 16. XII. 1865 in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Erfurt, dem sie nach Erfurt folgte. Am 3. X. 1898 bekam sie ihr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erstes Kind, Marie Elisabeth Käthe, stets nur Mie genannt, am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9. VII. 1900 ihren ersten Sohn, der aber am gleichen Tage starb und am 12. VI!. 1901 ihren zweiten Sohn, Karl Franz Friedrich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Waldema r. Im Jahre 1909 übersiedelte die Familie nach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Apolde, wo sie drei Jahre lang blieb, um dann 1912 nach Buka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rest auszuwandern,</w:t>
      </w:r>
    </w:p>
    <w:p>
      <w:pPr>
        <w:ind w:right="0" w:left="0" w:firstLine="0"/>
        <w:spacing w:before="0" w:after="0" w:line="171" w:lineRule="exact"/>
        <w:jc w:val="both"/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Bis zum Jahre 1916, als Rumänien in den Weltkrieg eintrat, hatte Marie ihre schönsten, sorglosesten Jahre. Dann kam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vorerst ihres Mannes Internierung in der Jalomita.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Im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Oktober.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1916 sollte er nach Deutschland mit noch acht anderen Deut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schen gegen rumänische Ärzte ausgetauscht werden. Seine Fa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milie nahm er mit. Leider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gingen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1918 Marie mit ihrem Manne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und der Tochter nach Bukarest wieder zurück, wo noch die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deutsche Besatzung war. Nach dem Zusammenbruch 1918 wurde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ihr Mann nun abermals interniert. Großes Leid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trug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damals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meine Mutter, denn es wurde ihr verwehrt, ihren Mann zu sehen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und zu sprechen und als sie dann am 20. XII. </w:t>
      </w:r>
      <w:r>
        <w:rPr>
          <w:b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1918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die Nachricht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von seinem Tode bekam, antwortete ihr die Gefängnisleitung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auf die Frage, warum sie ihren Mann nicht mehr zu Gesichte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bekommen durfte: „War er denn nicht Präsident der Vereini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gung der Reichsdeutschen?'</w:t>
      </w:r>
    </w:p>
    <w:p>
      <w:pPr>
        <w:ind w:right="0" w:left="0" w:firstLine="0"/>
        <w:spacing w:before="0" w:after="0" w:line="150" w:lineRule="exact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Um das Leben zu fristen, mußte der noch bestehende Hauzhal,'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verschleudert werden, Im Juli 1919 ging es dann mit einem deut</w:t>
        <w:softHyphen/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schen Lazarettzug nach Deutschland. Meine Mutter fand bei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ihrer jüngsten Schwester Mathilde Keller, geh, Siebrecht, die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mit ihrer Familie aus Rußland geflüchtet war, ein Unterkommen</w:t>
      </w:r>
    </w:p>
    <w:p>
      <w:pPr>
        <w:ind w:right="0" w:left="0" w:firstLine="0"/>
        <w:spacing w:before="0" w:after="0" w:line="161" w:lineRule="exact"/>
        <w:jc w:val="left"/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auf dem Lande. Sie heiratete g</w:t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eflüchtet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36" w:left="0" w:firstLine="0"/>
        <w:spacing w:before="0" w:after="0" w:line="83" w:lineRule="exact"/>
        <w:jc w:val="right"/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 in zweiter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Ehe am 15.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VIII.</w:t>
      </w:r>
    </w:p>
    <w:p>
      <w:pPr>
        <w:ind w:right="0" w:left="0" w:firstLine="0"/>
        <w:spacing w:before="0" w:after="36" w:line="180" w:lineRule="exact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1921 in Unterlauchringen bei Waldshut ihren Schwager Jakob, gen. Jascha Keller, den Witwer ihrer 1918 in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Rußland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ermor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deten Lieblingsschwester Milli.</w:t>
      </w:r>
    </w:p>
    <w:p>
      <w:pPr>
        <w:ind w:right="0" w:left="0" w:firstLine="0"/>
        <w:spacing w:before="36" w:after="0" w:line="256" w:lineRule="auto"/>
        <w:jc w:val="center"/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Emilie Siebrecht, verehelichte Keller</w:t>
      </w:r>
    </w:p>
    <w:p>
      <w:pPr>
        <w:ind w:right="0" w:left="0" w:firstLine="0"/>
        <w:spacing w:before="72" w:after="0" w:line="225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Emilie Henriette Alwine, gen. Milli Siebrecht, geb. am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6. VIII.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ahoma" w:hAnsi="Tahoma"/>
        </w:rPr>
        <w:t xml:space="preserve">1872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zu Bukarest, heiratete am 21. 1X. 1906 den Großgrundbe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sitzer Jakob, gen. Jascha Keller aus tvtigaevo, Bezirk Cherson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bei Hoffnungsthal, Nähe Odessa, Er war Witwer und hatte aus erster Ehe sechs Kinder. Ihre Ehe blieb allerdings kinderlos.</w:t>
      </w:r>
    </w:p>
    <w:p>
      <w:pPr>
        <w:ind w:right="0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Die bolschewistische Revolution 1917 vernichtete auch hier alles.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Verdana" w:hAnsi="Verdana"/>
        </w:rPr>
        <w:t xml:space="preserve">Am 5. VI. 1918 wurde 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Keller,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Verdana" w:hAnsi="Verdana"/>
        </w:rPr>
        <w:t xml:space="preserve">geb. Siebrecht von plün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dernden Horden beim Raubüberfall </w:t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auf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ihr GuI erschossen.</w:t>
      </w:r>
    </w:p>
    <w:p>
      <w:pPr>
        <w:ind w:right="0" w:left="0" w:firstLine="0"/>
        <w:spacing w:before="72" w:after="0" w:line="225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Deutsche Soldaten, welche kurz nach der Bluttat auf den Hof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kamen, haben sie mit militärischen Ehren auf dem evangelischen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Friedhof in Hoffnungsthal beigesetzt.</w:t>
      </w:r>
    </w:p>
    <w:p>
      <w:pPr>
        <w:ind w:right="0" w:left="0" w:firstLine="0"/>
        <w:spacing w:before="108" w:after="0" w:line="223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„Wer das herrliche Gemüt, der nun von allem Erdenleid Ent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rückten kannte, wird unseren Schmerz verstehen", stand in der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Parte, weiche die Bukarester Geschwister für die Verstorbene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verfaßten.</w:t>
      </w:r>
    </w:p>
    <w:p>
      <w:pPr>
        <w:ind w:right="0" w:left="0" w:firstLine="0"/>
        <w:spacing w:before="180" w:after="0" w:line="225" w:lineRule="auto"/>
        <w:jc w:val="center"/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Ernst Siehrecht</w:t>
      </w:r>
    </w:p>
    <w:p>
      <w:pPr>
        <w:ind w:right="0" w:left="0" w:firstLine="0"/>
        <w:spacing w:before="72" w:after="0" w:line="228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Vor Ernst wurde dem Ehepaare noch das Söhnchen Karl gebo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ren, das aber mit 2'/2 Monaten an Keuchhusten starb.</w:t>
      </w:r>
    </w:p>
    <w:p>
      <w:pPr>
        <w:ind w:right="0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Ernst Georg Karl Siebrecht, der dritte unter den überlebenden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Söhnen, geb. am 9. Vl. 1876 zu Bukarest, heiratete am 3. VI. 1908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mit 32 Jahren die 22 jährige, evangelische, schweizer Bürgerin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Valerie Suter.</w:t>
      </w:r>
    </w:p>
    <w:p>
      <w:pPr>
        <w:ind w:right="0" w:left="0" w:firstLine="0"/>
        <w:spacing w:before="0" w:after="0" w:line="220" w:lineRule="auto"/>
        <w:jc w:val="both"/>
        <w:rPr>
          <w:color w:val="#000000"/>
          <w:sz w:val="16"/>
          <w:lang w:val="de-DE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de-DE"/>
          <w:spacing w:val="1"/>
          <w:w w:val="100"/>
          <w:strike w:val="false"/>
          <w:vertAlign w:val="baseline"/>
          <w:rFonts w:ascii="Tahoma" w:hAnsi="Tahoma"/>
        </w:rPr>
        <w:t xml:space="preserve">Aus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der Ehe stammen zwei Kinder, der heutige Ingenieur Willy Siebrecht und seine Schwester </w:t>
      </w:r>
      <w:r>
        <w:rPr>
          <w:b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Erika,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verw. von Hellberg, welche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mit ihren beiden Söhnen Rolf und Hans Joachim und ihrer heute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76 jährigen Mutter in Stuttgart lebt.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12" w:space="250"/>
            <w:col w:w="5112" w:space="0"/>
          </w:cols>
          <w:pgMar w:bottom="319" w:top="474" w:right="645" w:left="739" w:header="720" w:footer="720"/>
          <w:titlePg w:val="false"/>
        </w:sectPr>
      </w:pPr>
    </w:p>
    <w:p>
      <w:pPr>
        <w:ind w:right="0" w:left="0" w:firstLine="0"/>
        <w:spacing w:before="0" w:after="180" w:line="216" w:lineRule="auto"/>
        <w:jc w:val="center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— 127 —</w:t>
      </w:r>
    </w:p>
    <w:p>
      <w:pPr>
        <w:sectPr>
          <w:pgSz w:w="11918" w:h="16854" w:orient="portrait"/>
          <w:type w:val="nextPage"/>
          <w:textDirection w:val="lrTb"/>
          <w:pgMar w:bottom="371" w:top="492" w:right="3354" w:left="3469" w:header="720" w:footer="720"/>
          <w:titlePg w:val="false"/>
        </w:sectPr>
      </w:pPr>
    </w:p>
    <w:p>
      <w:pPr>
        <w:ind w:right="0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Von Ernst Siebrecht liegen erfreulicherweise handschriftliche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Aufzeichnungen vor, die er einige Monate vor seinem Tode für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seinen Sohn Wdly am 17. IV. 1934 in Bukarest verfaßt hatte,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der sich sehr eingehend mit der Geschichte der Familien Sie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brecht-Suter befaßt hat.</w:t>
      </w:r>
    </w:p>
    <w:p>
      <w:pPr>
        <w:ind w:right="0" w:left="0" w:firstLine="0"/>
        <w:spacing w:before="216" w:after="0" w:line="259" w:lineRule="auto"/>
        <w:jc w:val="left"/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Hier folgt ein Auszug aus jenem Brief:</w:t>
      </w:r>
    </w:p>
    <w:p>
      <w:pPr>
        <w:ind w:right="72" w:left="0" w:firstLine="0"/>
        <w:spacing w:before="72" w:after="0" w:line="220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„Ich habe die hiesige (Bukarester) Realschule absolviert, prak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tizierte als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 Schlosser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und Feinmechaniker in der Telegrafen- und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Signelbauanstait von Teiricli &amp; Leopolder - Bukarest, ferner bei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der AEG in Bukarest als hlilfs- und selbständiger Elektromon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teur, u. a. fertigte ich die Einrichtung der Bühnenbeleuchtung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des Bukarester Nationaltheaters, der Tabakfabrik (Fobrica de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Tutun Bucuresti), der Pyrotechnia Armatei - Bukarest, mancher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Brauereien u. a. m. Dann arbeitete ich bei der Filiale der Firma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Schuckert in Bukarest, dann beim Stammhause Schuckert in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Nürnberg in der Ankerwickelei, im Me</w:t>
      </w:r>
      <w:r>
        <w:rPr>
          <w:color w:val="#000000"/>
          <w:sz w:val="15"/>
          <w:lang w:val="de-DE"/>
          <w:spacing w:val="3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ßinstrumentenbau und in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der Bogenlampenfabrik, lernte alle Messungen und Eichungen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von Zählern und ivief3instruenenten kennen, praktizierte in den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Probierräumen für Gleich- und Wechselstrom. Im Auftrage der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Firma Schuckert war ich dann längere Zeit in Darmstadt bei der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Firma E. Merk und installierte die neu eingerichteten Labora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torien an der Technischen Hochschule Darmstadt für Professor </w:t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Kittler.</w:t>
      </w:r>
    </w:p>
    <w:p>
      <w:pPr>
        <w:ind w:right="72" w:left="0" w:firstLine="0"/>
        <w:spacing w:before="180" w:after="0" w:line="223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Dann studierte ich nach 5 Semester in Hildburghausen Elektro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technik. Nachdem ich hier mein Ingenieur-Examen abgelegt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hatte, wurde ich von Schuckert in Nürnberg als Montage-Inge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nieur mit Merk 100,— eingestellt. Hier bearbeitete ich nun u. a.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die elektrische Installation des Bahnhofs Regensburg, verschie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dene Schulanstalten u. Theater.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DCI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damals eine große wirt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schaftliche Krise herrschte und Firmen wie Helios in Köln, Union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in Berlin, Kummer in Dresden (heute Sachsenwerk) Pleite mach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ten, wurde nach langem Kampfe die Fusion Siemens-Schuckert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und AEG-Union durchgeführt.</w:t>
      </w:r>
    </w:p>
    <w:p>
      <w:pPr>
        <w:ind w:right="72" w:left="0" w:firstLine="0"/>
        <w:spacing w:before="108" w:after="0" w:line="220" w:lineRule="auto"/>
        <w:jc w:val="both"/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Eine zufällig gelesene Anzeige in der E. T. Z.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von AEG Berlin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veranlaßte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mich, mich um die ausgeschriebene Stellung zu be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werben. Ich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bekam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den Posten eines Projektierungsingenieurs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mit Mark 180,— Gehalt,</w:t>
      </w:r>
    </w:p>
    <w:p>
      <w:pPr>
        <w:ind w:right="72" w:left="0" w:firstLine="0"/>
        <w:spacing w:before="144" w:after="0" w:line="220" w:lineRule="auto"/>
        <w:jc w:val="both"/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Im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neuen Büro waren etwa 35 Ingenieure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aus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aller Herren Län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der versammelt. Wegen meiner guten Praxis bekam ich große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Projekte zur Ausarbeitung, wie die Charite in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Berlin,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die Theater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in Braunschweig, Schwerin, Theater Luitpold in München u. o. m,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Förderanlagen in Westfalen und Schlesien, Eisenbahnen in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Schweden und Finnland, Hafen in Constanze, Eisenbahnwerk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stätten in Jassy und Bukarest, Überlandzentrale auf der Insel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Mauritius u. a., welche alle zur Ausführung kamen.</w:t>
      </w:r>
    </w:p>
    <w:p>
      <w:pPr>
        <w:ind w:right="72" w:left="0" w:firstLine="0"/>
        <w:spacing w:before="144" w:after="0" w:line="223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Im Büro in Berlin war ich der technische Berater aller meiner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Kollegen, was für mich von großem Vorteil war. Im Jahre 1902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wurde mir die technische Leitung der AEG-Filiale Bukarest über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tragen, welche ich dann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bis 1 906 innehatte,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Da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dann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eine rumä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nische Gesellschaft gegründet wurde und ich mich nicht unter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einer jüdischen Direktion betätigen wollte,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dankte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ich ab. Ich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bekam ein sehr gutes Zeugnis, unterzeichnet von Generaldirek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tor Rathenau,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Direktor Deutsch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und Prokurist Pfeffer. Ich machte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mich nun selbständig.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Und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das Weitere hast Du ja selbst er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lebt."</w:t>
      </w:r>
    </w:p>
    <w:p>
      <w:pPr>
        <w:ind w:right="72" w:left="0" w:firstLine="0"/>
        <w:spacing w:before="108" w:after="0" w:line="228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In diesem Ereignis liegt m. E. der Mißerfolg seines Lebens. Wie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auch seine beiden älteren Brüder Adolf und Fritz war auch er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kein Kaufmann, hingegen sicherlich der geborene Ingenieur,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ein ausgezeichneter Techniker. Neben elektrischen Installationen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aller Art, unterhielt er auch noch </w:t>
      </w:r>
      <w:r>
        <w:rPr>
          <w:i w:val="true"/>
          <w:color w:val="#000000"/>
          <w:sz w:val="15"/>
          <w:lang w:val="de-DE"/>
          <w:spacing w:val="2"/>
          <w:w w:val="130"/>
          <w:strike w:val="false"/>
          <w:vertAlign w:val="baseline"/>
          <w:rFonts w:ascii="Tahoma" w:hAnsi="Tahoma"/>
        </w:rPr>
        <w:t xml:space="preserve">ein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Verkaufsgeschäft in Buka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rest für alle elektrischen Einrichtungsgegenstände, zuletzt in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Pasagiul Comedia. So stellten sich schon bald finanzielle Schwie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rigkeiten ein, die nur mit Mühe gemeistert werden konnten.</w:t>
      </w:r>
    </w:p>
    <w:p>
      <w:pPr>
        <w:ind w:right="72" w:left="0" w:firstLine="0"/>
        <w:spacing w:before="144" w:after="0" w:line="223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Seine Familie übersiedelte 1915 nach Kippenheim bei Lehr in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Baden. Er selbst wurde Soldat bis Ende 1918, Er war Funker im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Großen Hauptquartier. Durch ein von ihm selbst auf den Prin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zipien der Wahrscheinlichkeitsrechnung erdachtes System, war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es ihm möglich, alle verschlüsselten Feindnachrichten zu ent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schlüsseln. Auf solchem Gebiet lag seine Stärke.</w:t>
      </w:r>
    </w:p>
    <w:p>
      <w:pPr>
        <w:ind w:right="72" w:left="0" w:firstLine="0"/>
        <w:spacing w:before="108" w:after="0" w:line="225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Sein Bukarester Geschäft führte sein Bruder Fritz weiter. Der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Ausbruch des Deutsch-rumänischen Krieges 1916 und sein Aus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gang liquidierten auch diesen Anfang eines Lebenswerkes</w:t>
      </w:r>
    </w:p>
    <w:p>
      <w:pPr>
        <w:ind w:right="72" w:left="0" w:firstLine="0"/>
        <w:spacing w:before="72" w:after="0" w:line="218" w:lineRule="auto"/>
        <w:jc w:val="both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Ernst S. gründete nach 1918 in Kippenheim ein ähnliches Unter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nehmen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wie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in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Bukarest. Doch auch dort bedrückten ihn finan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zielle Schwierigkeiten und zu einem Aufblühen des Geschäftes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kern es nicht.</w:t>
      </w:r>
    </w:p>
    <w:p>
      <w:pPr>
        <w:ind w:right="72" w:left="0" w:firstLine="0"/>
        <w:spacing w:before="108" w:after="0" w:line="211" w:lineRule="auto"/>
        <w:jc w:val="both"/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Um 1930 übersiedelte dann die Familie wieder nach einer kurzen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Zwischenstation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in Berlin nach Bukarest,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wo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Ernst Siebrecht</w:t>
      </w: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 am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18. VIII. 1934 starb.</w:t>
      </w:r>
    </w:p>
    <w:p>
      <w:pPr>
        <w:ind w:right="72" w:left="0" w:firstLine="0"/>
        <w:spacing w:before="72" w:after="108" w:line="228" w:lineRule="auto"/>
        <w:jc w:val="left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Sein Sohn Willy 5. absolvierte als </w:t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Elektro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-</w:t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Ingenieur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das Techni•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kum Ilmenau/Thür. und lebt heute in Kippenheim/Bilden.</w:t>
      </w:r>
    </w:p>
    <w:p>
      <w:pPr>
        <w:ind w:right="0" w:left="1008" w:firstLine="0"/>
        <w:spacing w:before="0" w:after="0" w:line="268" w:lineRule="auto"/>
        <w:jc w:val="0"/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Mathilde Siebrecht, verehelichte Keller</w:t>
      </w:r>
    </w:p>
    <w:p>
      <w:pPr>
        <w:ind w:right="0" w:left="72" w:firstLine="0"/>
        <w:spacing w:before="0" w:after="0" w:line="216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Ober Mathilde Keller</w:t>
      </w:r>
      <w:r>
        <w:rPr>
          <w:color w:val="#000000"/>
          <w:sz w:val="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,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 geb_ Siebrecht, </w:t>
      </w:r>
      <w:r>
        <w:rPr>
          <w:color w:val="#000000"/>
          <w:sz w:val="14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äußert sich ihr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Sohn Bruno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Keller— Darmstadt, wie folgt:</w:t>
      </w:r>
    </w:p>
    <w:p>
      <w:pPr>
        <w:ind w:right="0" w:left="72" w:firstLine="0"/>
        <w:spacing w:before="72" w:after="0" w:line="220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„Meine Mutter wurde am 8. X. 1878 in Bukarest geboren,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als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zweitjüngstes Kind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der acht lebenden Geschwister Siebrecht. Bis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zum 16. Lebensjahre besuchte sie die Deutsch-evangelische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Schule in Bukarest und trat daraufhin eine Stellung als Lehrerin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an.</w:t>
      </w:r>
    </w:p>
    <w:p>
      <w:pPr>
        <w:ind w:right="0" w:left="72" w:firstLine="0"/>
        <w:spacing w:before="72" w:after="0" w:line="218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Anläßlich eines Besuches bei ihrer Schwester Emilie in Migaevo </w:t>
      </w:r>
      <w:r>
        <w:rPr>
          <w:color w:val="#000000"/>
          <w:sz w:val="14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bei Odessa, die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mit dem dortigen Großgrundbesitzer Jakob,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gen. Jascha 1‘,..ollcr, veri</w:t>
      </w:r>
      <w:r>
        <w:rPr>
          <w:color w:val="#000000"/>
          <w:sz w:val="15"/>
          <w:lang w:val="de-DE"/>
          <w:spacing w:val="2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le:ratet war, lernte sie dessen Bruder Karl Keller kennen, mit dem sie dann am 8. XII. 1908 die Ehe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einging.</w:t>
      </w:r>
    </w:p>
    <w:p>
      <w:pPr>
        <w:ind w:right="0" w:left="72" w:firstLine="0"/>
        <w:spacing w:before="36" w:after="0" w:line="223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Nach </w:t>
      </w:r>
      <w:r>
        <w:rPr>
          <w:color w:val="#000000"/>
          <w:sz w:val="14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einem ruhigen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Leben auf dem Erbgute Hoffnungsthal bei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Odessa, beginnen für sie die Zeiten der Prüfung und Bewährung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ihrer besten Eigenschaften als Frau und Mutter: Liebe, Treue,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Güte und auch im höchsten Maße Mut, Ausdauer, Energie und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Intelligenz.</w:t>
      </w:r>
    </w:p>
    <w:p>
      <w:pPr>
        <w:ind w:right="72" w:left="0" w:firstLine="72"/>
        <w:spacing w:before="72" w:after="0" w:line="225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Im Jahre 1913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zieht sie mit ihrem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Mann und ihren beiden Söh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nen Otto, geb. am 23. III. 1910 und Bruno, geb. am 22. VII. 1912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auf das neu hinzugekaufte Gut Aljaksa bei Pensa nach Mittel</w:t>
        <w:softHyphen/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rußland, hinter Moskau. Es ist im Gegensatz zum Süden eine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für sie völlig neue Umgebung. Dort waren allerlei Deutsche auf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dem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Gut zu finden,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der gesamte Bekanntenkreis hatte fast nur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aus Deutschen bestanden, ebenso wie der gesamte Personal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bestand und die Arbeiterschaft auf dem Gute. Umgekehrt in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Aljaksa Sie finden überhaupt keine Deutschen vor, alles Stock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russen. Längere Zeit ist nicht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einmal ein deutsches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Mädchen für</w:t>
      </w:r>
      <w:r>
        <w:rPr>
          <w:color w:val="#000000"/>
          <w:sz w:val="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die Kinder aufzutreiben. In dieser Situation überrascht sie der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Krieg. Ihr Mann wird, de russischer Staatsangehöriger, sofort als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Offizier eingezogen. Sie übernimmt selbst den gesamten Ab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rechnungs- und Behördenverkehr, was gerade in Kriegszeiten keine Kleinigkeit war.</w:t>
      </w:r>
    </w:p>
    <w:p>
      <w:pPr>
        <w:ind w:right="72" w:left="0" w:firstLine="0"/>
        <w:spacing w:before="72" w:after="0" w:line="228" w:lineRule="auto"/>
        <w:jc w:val="both"/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Das Gut bestand aus 2000 </w:t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Hektar Acker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und Wald, zu denen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eine Spiritusbrennerei gehörte, die eine Jahreskapazität von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etwa 10 000 Wedro = 100 000 Liter Brennspiritus hatte, der aus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eigenen Kartoffeln hergestellt wurde.</w:t>
      </w:r>
    </w:p>
    <w:p>
      <w:pPr>
        <w:ind w:right="72" w:left="0" w:firstLine="0"/>
        <w:spacing w:before="36" w:after="0" w:line="228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Aber nicht nur diese Aufgaben, sondern auch caritative und kul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turelle Pflichten nahmen in dieser Zeit Mathilde Keller sehr in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Anspruch. Sie waren es, die in besonderem Maße ihr die Ach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tung und Liebe aller ihrer Untergebenen und Gleichgestellten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einbrachten und welche die Familie bei Ausbruch der Unruhen wahrend der Revolution 1917 vor dem sicheren Untergang be</w:t>
        <w:softHyphen/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wahrte. Das alles hatte gemeinsam mit einer gerechten und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von menschlichem Gefühl getragenen Behandlung der Unter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gebenen zur Folge, daß bei Ausbruch der Revolution, als im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Nachbardorf die Leute von den Kommunisten zur Plünderung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des Gutes aufgewiegelt wurden, sofort eine Anzahl von ihnen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dieses meldete, um die Herrschaft zur Flucht zu veranlassen.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Außerdem beteiligte sich keiner der Hofleute (nach späteren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  <w:t xml:space="preserve">Aussagen des Verwalters) an der Plünderung des Gutes.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Es folgte </w:t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die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Flucht von Aljaksa zunächst nach Pensa, wo der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:Jus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dem Kriege zurückgekehrte Gatte zur Familie zurückfand.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Schließlich konnte die Flucht nach Odessa fortgesetzt werden,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eine Strecke von etwa 1500 km, die in 14 Tagen, teils per pedes,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teils per Ponjewogen, bewältigt wurde.</w:t>
      </w:r>
    </w:p>
    <w:p>
      <w:pPr>
        <w:ind w:right="72" w:left="0" w:firstLine="0"/>
        <w:spacing w:before="72" w:after="0" w:line="228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Es war eine Kette von Plünderungen, Hunger, Durst und Ver</w:t>
        <w:softHyphen/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zweiflung. Denn jede Partei, ob Weiß oder Rot, oder tsche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chische Legion, tritt fast nur in Bandenform auf, und versucht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jeden, dessen sie habhaft werden kann, zu plündern.</w:t>
      </w:r>
    </w:p>
    <w:p>
      <w:pPr>
        <w:ind w:right="72" w:left="0" w:firstLine="0"/>
        <w:spacing w:before="36" w:after="0" w:line="216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Schließlich ist Odessa erreicht und damit ein Gebiet, das relativ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noch ruhig ist, da es nach von </w:t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deutschen </w:t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Truppen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besetzt ist, </w:t>
      </w:r>
      <w:r>
        <w:rPr>
          <w:color w:val="#000000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Floffnungsthal gibt es eine Atempause.</w:t>
      </w:r>
    </w:p>
    <w:p>
      <w:pPr>
        <w:ind w:right="72" w:left="0" w:firstLine="0"/>
        <w:spacing w:before="72" w:after="0" w:line="225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Mit Abzug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der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deutschen Truppen aus der Ukraine ändert sich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das Bild. Oberfälle nehmen überhand. Mathildes Schwester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Emilie Keller, wird, wie oben schon berichtet, auf dem eigenen Gutshof Migaevo von den Russen ermordet. Andere Verwandte werden mißhandelt oder entgehen nur durch Zufall dem Tode.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Erneute Flucht ist nötig und eines Tages steht die Familie Keller in Berlin fast ohne Geld und Gepäck, denn auf der Durchreise durch die Tschechoslowakei hatten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 d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ie Tschechen die Familie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restlos ausgeplündert und sie besaß nur noch das wenige Geld,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das ein bekannter Pfarrer für sie nach Deutschland hatte brin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gen können.</w:t>
      </w:r>
    </w:p>
    <w:p>
      <w:pPr>
        <w:ind w:right="72" w:left="0" w:firstLine="0"/>
        <w:spacing w:before="72" w:after="0" w:line="223" w:lineRule="auto"/>
        <w:jc w:val="both"/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Die Familie lebt zunächst auf dem Rittergut Tirpitz bei Lebus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im Oderbruch, bei Frankfurt/Oder, das eine Flüchtlingsgesell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schaft gekauft hatte, dann in Altlevin, Kreis Wriezen bei Berlin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und kommt schließlich noch Kippenheim bei Lahr, wo sich eine,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stattliche Anzahl anderer Verwandter,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die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aus Rumänien ge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flüchtet waren, zusammengefunden hatte,</w:t>
      </w:r>
    </w:p>
    <w:p>
      <w:pPr>
        <w:ind w:right="72" w:left="0" w:firstLine="0"/>
        <w:spacing w:before="36" w:after="0" w:line="223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Karl Keller gelingt es in Gemeinschaft mit seinem Bruder Jakob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eine Gastwirtschaft </w:t>
      </w:r>
      <w:r>
        <w:rPr>
          <w:color w:val="#000000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mit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Landwirtschaft verbunden in Unterlauch</w:t>
        <w:softHyphen/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•ingen bei Waldshut zu kaufen. Hier finden sich auch noch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andere Verwandte ein und schließlich sind die drei Schwestern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Mathilde Keller, geb. S</w:t>
      </w:r>
      <w:r>
        <w:rPr>
          <w:color w:val="#000000"/>
          <w:sz w:val="15"/>
          <w:lang w:val="de-DE"/>
          <w:spacing w:val="2"/>
          <w:w w:val="175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 Dora Binder, geb. S. und Marie Lerche,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00" w:space="164"/>
            <w:col w:w="5200" w:space="0"/>
          </w:cols>
          <w:pgMar w:bottom="371" w:top="492" w:right="624" w:left="670" w:header="720" w:footer="720"/>
          <w:titlePg w:val="false"/>
        </w:sectPr>
      </w:pPr>
    </w:p>
    <w:p>
      <w:pPr>
        <w:ind w:right="0" w:left="0" w:firstLine="0"/>
        <w:spacing w:before="0" w:after="144" w:line="240" w:lineRule="auto"/>
        <w:jc w:val="center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- 128 —</w:t>
      </w:r>
    </w:p>
    <w:p>
      <w:pPr>
        <w:sectPr>
          <w:pgSz w:w="11918" w:h="16854" w:orient="portrait"/>
          <w:type w:val="nextPage"/>
          <w:textDirection w:val="lrTb"/>
          <w:pgMar w:bottom="251" w:top="514" w:right="3421" w:left="3402" w:header="720" w:footer="720"/>
          <w:titlePg w:val="false"/>
        </w:sectPr>
      </w:pPr>
    </w:p>
    <w:p>
      <w:pPr>
        <w:ind w:right="72" w:left="0" w:firstLine="0"/>
        <w:spacing w:before="36" w:after="0" w:line="225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geb. 5., beisammen. Das Geschäft ging ausgezeichnet, zumal auch täglich 200 Essen ausgegeben wurden, </w:t>
      </w:r>
      <w:r>
        <w:rPr>
          <w:color w:val="#000000"/>
          <w:sz w:val="13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was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für ein Gast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haus enorm war und was die drei Schwestern Siebrecht vor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schwere Aufgaben stellte.</w:t>
      </w:r>
    </w:p>
    <w:p>
      <w:pPr>
        <w:ind w:right="72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Nach Weggang der Familie Binder waren nur noch zwei Schwe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stern Siebrecht übrig, die sich in die Arbeit teilen mußten. In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dieser Zeit kränkelte Jakob Keller, sodaß Karl Keller mit seiner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Frau Mathilde den gesamten Gastbetrieb aufrecht erhalten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mußten. Inzwischen hatte Marie, verwitwete Lerche, die schwer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hörig war, Jakob Kellergeheiratet, den sie nun pflegen mußte_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Damit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war für Mathilde die Belastung zu groß und der „Grüne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Baum" in Unterlauchringen mußte verkauft werden.</w:t>
      </w:r>
    </w:p>
    <w:p>
      <w:pPr>
        <w:ind w:right="72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Jakob und Karl Keller kauften, um überhaupt noch etwas in der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Hand zu haben, 1922 ein Doppelunwesen mit Sägewerk in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Marktsteinach bei Schweinfurt. Karl Keller und seine Frau hatten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nunmehr den gesamten Geschäftsbetrieb zu bewältigen und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für alle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auf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dem Anwesen lebenden Menschen, also für den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todkranken Jakob Keller, seine schwerhörige Frau Marie, seine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inzwischen dazugekommenen beiden fast taubstummen Kinder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Jascha und Lydia und für die eigenen Kinder zu sorgen.</w:t>
      </w:r>
    </w:p>
    <w:p>
      <w:pPr>
        <w:ind w:right="72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Mathilde Keller führte das finanzielle Ressort und es ist erstaun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lich, wie es ihr gelang, nicht nur alle durchzubringen, sondern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auch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noch ihren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beiden Söhnen den Besuch der Realschule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in Schweinfurt zu ermöglichen. Gerade in dieser Zeit der Not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und des Elends trat ihre liebevolle und ruhige Entschlossenheit besondes hervor, und ihre maßvolle Klugheit verhinderte Strei</w:t>
        <w:softHyphen/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tigkeiten mit den Verwandten, die sich nach dem Tode von Jakob Keller mangels Einsicht und Verständnis für die Ge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schäfte, zurückgesetzt fühlten. Infolge des schlechten Geschäfts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ganges in dieser armen Gegend, mußte Marktsteinach dann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verkauft werden. Die Familie kam nach einem kurzen Zwischen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spiel in Kippenheim, wo Mathilde Keller durch ihre Handarbei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ten ihre Familie ernährte, nunmehr nach Buggingen. Hier hatte Karl Keller, der einstmalige Großgrundbesitzer, eine Stelle als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Arbeiter im dortigen Kaliwerk gefunden. Da sein Lohn für eine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gute Ausbildung der Kinder nicht ausreichte, eröffnete seine Frau Mathilde in Buggin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en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ein Strickworengeschäft.</w:t>
      </w:r>
    </w:p>
    <w:p>
      <w:pPr>
        <w:ind w:right="72" w:left="0" w:firstLine="0"/>
        <w:spacing w:before="0" w:after="72" w:line="225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Hier traf sie dann der schwerste Schicksalsschlag, von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dem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sie sich, obwohl nun nicht mehr so sehr ums tägliche Brot kämp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fend, nie mehr erholte: Ihr Sohn Otto verunglückte als Forst-</w:t>
      </w:r>
      <w:r>
        <w:rPr>
          <w:color w:val="#000000"/>
          <w:sz w:val="15"/>
          <w:lang w:val="en-US"/>
          <w:w w:val="100"/>
          <w:strike w:val="false"/>
          <w:vertAlign w:val="baseline"/>
          <w:rFonts w:ascii="Verdana" w:hAnsi="Verdana"/>
        </w:rPr>
      </w:r>
    </w:p>
    <w:p>
      <w:pPr>
        <w:ind w:right="72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gehilfe bei einem Reviergang in Köpfering bei Amberg/Ober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pfalz, tödlich. Von da an kränkelte sie dauernd.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Trotzdem die Familie sich nicht gerade in wohlhabenden Ver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hältnissen befand, wurde Mathilde im Laufe der Zeit durch ihre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Hilfsbereitschaft eine der beliebtesten Persönlichkeiten in Bug-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gingen_ So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war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es möglich, daß sie, eine vollkommen unpoli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tische Person, in Buggingen Frauenschaftsleiterin wurde.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Kennzeichnend für die Art ihrer Betätigung ist wohl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am besten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die Erinnerung, die ihre ehemaligen Frauenschaftsmitglieder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nach ihrem Tode am 10. VII. 1942 in Darmstadt und nach dem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Zusammenbruch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1945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ihrem Sohne Bruno Keller gegenüber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äußerten.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Trotzdem die Familie diese ganzen Prüfungen und Belastungen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zu überstehen hatte und immer im härtesten Daseinskampf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stand, der die Nerven bis zum Zerreißen beanspruchte, war es </w:t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niemals zu Unstimmigkeiten zwischen den Ehegatten gekommen,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Abschließend und zusammenfassend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möchte ich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nun als Sohn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über meine Mutter, Mathilde Keller, geb. Siebrecht, mein Urteil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abgeben. Es ist des Höchste und das Beste, was man von ie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mandern sagen kann, Kurz: Sie war ein 'Vierischl'</w:t>
      </w:r>
    </w:p>
    <w:p>
      <w:pPr>
        <w:ind w:right="0" w:left="0" w:firstLine="0"/>
        <w:spacing w:before="72" w:after="0" w:line="216" w:lineRule="auto"/>
        <w:jc w:val="center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Verdana" w:hAnsi="Verdana"/>
        </w:rPr>
        <w:t xml:space="preserve">Ende</w:t>
      </w:r>
      <w:r>
        <w:rPr>
          <w:color w:val="#000000"/>
          <w:sz w:val="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Ich schließe meine Arbeit mit dem letzten Vers aus jenem Ge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dicht des unbekannten, deutschen Emigranten von 1848:</w:t>
      </w:r>
    </w:p>
    <w:p>
      <w:pPr>
        <w:ind w:right="0" w:left="720" w:firstLine="0"/>
        <w:spacing w:before="108" w:after="0" w:line="240" w:lineRule="auto"/>
        <w:jc w:val="left"/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„Und würden jene, die zuhause blieben,</w:t>
      </w:r>
    </w:p>
    <w:p>
      <w:pPr>
        <w:ind w:right="0" w:left="720" w:firstLine="0"/>
        <w:spacing w:before="0" w:after="0" w:line="240" w:lineRule="auto"/>
        <w:jc w:val="left"/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wie Deine Fortgewanderten Dich lieben:</w:t>
      </w:r>
    </w:p>
    <w:p>
      <w:pPr>
        <w:ind w:right="360" w:left="720" w:firstLine="0"/>
        <w:spacing w:before="0" w:after="0" w:line="240" w:lineRule="auto"/>
        <w:jc w:val="both"/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Dann würden Deine Kinder gehen Hand in Hand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und machten Dich zum größten Land auf Erden, </w:t>
      </w:r>
      <w:r>
        <w:rPr>
          <w:color w:val="#000000"/>
          <w:sz w:val="13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wie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Verdana" w:hAnsi="Verdana"/>
        </w:rPr>
        <w:t xml:space="preserve">Du das schönste bist, oh Vaterlandl"</w:t>
      </w:r>
    </w:p>
    <w:p>
      <w:pPr>
        <w:ind w:right="72" w:left="0" w:firstLine="0"/>
        <w:spacing w:before="36" w:after="0" w:line="266" w:lineRule="auto"/>
        <w:jc w:val="right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gez. Fritz Siebrecht, Bensheim/Bergstraße</w:t>
      </w:r>
    </w:p>
    <w:p>
      <w:pPr>
        <w:ind w:right="432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Niedergeschrieben in Bad-Wimpfen, im Währungsmonat </w:t>
      </w:r>
      <w:r>
        <w:rPr>
          <w:color w:val="#000000"/>
          <w:sz w:val="15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Juni 1948_</w:t>
      </w:r>
    </w:p>
    <w:p>
      <w:pPr>
        <w:ind w:right="0" w:left="0" w:firstLine="0"/>
        <w:spacing w:before="0" w:after="180" w:line="240" w:lineRule="auto"/>
        <w:jc w:val="left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Vollendet in Bensheim, Ostern 1950.</w:t>
      </w:r>
    </w:p>
    <w:p>
      <w:pPr>
        <w:ind w:right="0" w:left="0" w:firstLine="0"/>
        <w:spacing w:before="72" w:after="36" w:line="211" w:lineRule="auto"/>
        <w:jc w:val="center"/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Arial" w:hAnsi="Arial"/>
        </w:rPr>
      </w:pPr>
      <w:r>
        <w:pict>
          <v:line strokeweight="1.25pt" strokecolor="#000000" from="0pt,0.7pt" to="105pt,0.7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Berichtigung: Fern, Ztg. Nr. 28 Seite 118,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rechte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Spalte: Die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Ehe-</w:t>
      </w:r>
      <w:r>
        <w:rPr>
          <w:color w:val="#000000"/>
          <w:sz w:val="15"/>
          <w:lang w:val="en-US"/>
          <w:w w:val="100"/>
          <w:strike w:val="false"/>
          <w:vertAlign w:val="baseline"/>
          <w:rFonts w:ascii="Verdana" w:hAnsi="Verdana"/>
        </w:rPr>
        <w:t xml:space="preserve">
</w:t>
        <w:br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s</w:t>
      </w:r>
      <w:r>
        <w:rPr>
          <w:color w:val="#000000"/>
          <w:sz w:val="18"/>
          <w:lang w:val="de-DE"/>
          <w:spacing w:val="6"/>
          <w:w w:val="90"/>
          <w:strike w:val="false"/>
          <w:vertAlign w:val="baseline"/>
          <w:rFonts w:ascii="Times New Roman" w:hAnsi="Times New Roman"/>
        </w:rPr>
        <w:t xml:space="preserve">c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hließung: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Borckmann-Siebrecht erfolgte nicht 1942 sondern 1922.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00" w:space="164"/>
            <w:col w:w="5200" w:space="0"/>
          </w:cols>
          <w:pgMar w:bottom="251" w:top="514" w:right="642" w:left="652" w:header="720" w:footer="720"/>
          <w:titlePg w:val="false"/>
        </w:sectPr>
      </w:pPr>
    </w:p>
    <w:p>
      <w:pPr>
        <w:ind w:right="0" w:left="0" w:firstLine="0"/>
        <w:spacing w:before="180" w:after="0" w:line="240" w:lineRule="auto"/>
        <w:jc w:val="left"/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Ein Siebrecht-Bauernhof in Bredenbeck, Kreis Stade</w:t>
      </w:r>
    </w:p>
    <w:p>
      <w:pPr>
        <w:ind w:right="0" w:left="1224" w:firstLine="0"/>
        <w:spacing w:before="36" w:after="144" w:line="240" w:lineRule="auto"/>
        <w:jc w:val="left"/>
        <w:rPr>
          <w:b w:val="true"/>
          <w:color w:val="#000000"/>
          <w:sz w:val="12"/>
          <w:lang w:val="de-DE"/>
          <w:spacing w:val="1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2"/>
          <w:lang w:val="de-DE"/>
          <w:spacing w:val="1"/>
          <w:w w:val="100"/>
          <w:strike w:val="false"/>
          <w:vertAlign w:val="baseline"/>
          <w:rFonts w:ascii="Tahoma" w:hAnsi="Tahoma"/>
        </w:rPr>
        <w:t xml:space="preserve">Bauer Johann Siebrecht-Bredenbeck</w:t>
      </w:r>
    </w:p>
    <w:p>
      <w:pPr>
        <w:sectPr>
          <w:pgSz w:w="11918" w:h="16854" w:orient="portrait"/>
          <w:type w:val="continuous"/>
          <w:textDirection w:val="lrTb"/>
          <w:pgMar w:bottom="251" w:top="514" w:right="3376" w:left="3447" w:header="720" w:footer="720"/>
          <w:titlePg w:val="false"/>
        </w:sectPr>
      </w:pPr>
    </w:p>
    <w:p>
      <w:pPr>
        <w:ind w:right="0" w:left="72" w:firstLine="0"/>
        <w:spacing w:before="36" w:after="0" w:line="230" w:lineRule="auto"/>
        <w:jc w:val="both"/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</w:pP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color="#000000" style="position:absolute;width:361.65pt;height:157pt;z-index:-986;margin-left:32.6pt;margin-top:43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color="#000000" stroked="f" style="position:absolute;width:343.45pt;height:155.9pt;z-index:-985;margin-left:32.6pt;margin-top:43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3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4315460" cy="197993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5460" cy="197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FFFFF" strokecolor="#000000" stroked="f" style="position:absolute;width:29pt;height:8.1pt;z-index:-984;margin-left:247pt;margin-top:529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8" w:lineRule="auto"/>
                    <w:jc w:val="left"/>
                    <w:shd w:val="solid" w:color="#FFFFFF" w:fill="#FFFFFF"/>
                    <w:framePr w:hAnchor="page" w:vAnchor="page" w:x="4940" w:y="10591" w:w="580" w:h="162" w:hSpace="0" w:vSpace="0" w:wrap="3"/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• e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Wie alte Dorfbewohner erzählen und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was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auch unsere Dorf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chronik nachweist, war früher die jetzige Ortschaft Bredenbeck ein einstelliger Hof. Jedoch konnte er später nicht mehr gehal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ten werden und wurde daher an die drei Söhne des damaligen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Besitzers verteilt.</w:t>
      </w:r>
    </w:p>
    <w:p>
      <w:pPr>
        <w:ind w:right="0" w:left="72" w:firstLine="0"/>
        <w:spacing w:before="0" w:after="0" w:line="228" w:lineRule="auto"/>
        <w:jc w:val="both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Hinrich Wohlers war einer der drei Söhne und erbte 80 Morgen Land mit einer Wassermühle. Da die Wassermühle alt war und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nicht mehr genügend Wasser vorhanden war, baute Hinrich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Wohlers 1850 an der Nordseite des Dorfes eine Windmühle. Die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Windmühle besteht heute nicht mehr, Sie geriet im letzten Krieg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durch Beschuß in Brand.</w:t>
      </w:r>
    </w:p>
    <w:p>
      <w:pPr>
        <w:ind w:right="0" w:left="72" w:firstLine="0"/>
        <w:spacing w:before="0" w:after="0" w:line="223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Hinrich Wohlers hatte vier Söhne und eine Tochter. Drei Söhne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wanderten nach Amerika </w:t>
      </w:r>
      <w:r>
        <w:rPr>
          <w:i w:val="true"/>
          <w:color w:val="#000000"/>
          <w:sz w:val="13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aus.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Der in Deutschland verbliebene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Sohn erlernte das Müllerhandwerk und die einzige Tochter na</w:t>
        <w:softHyphen/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mens Engel Wohlers, heiratete 1892 den Modellschreiner Johann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Siebrecht, welcher am 25.7.1858 zu Bargstedt geboren war.</w:t>
      </w:r>
    </w:p>
    <w:p>
      <w:pPr>
        <w:ind w:right="0" w:left="72" w:firstLine="0"/>
        <w:spacing w:before="0" w:after="0" w:line="225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Seine Siebrecht-Vorfahren waren von Meinbrexen über Neu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kloster nach Bargstedt gekommen. Johann Siebrecht übernahm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noch seiner Verheiratung von seinen Schwiegereltern Wohlers,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den noch 40 Morgen großen Hof und bewirtschaftete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ihn.</w:t>
      </w:r>
    </w:p>
    <w:p>
      <w:pPr>
        <w:ind w:right="0" w:left="72" w:firstLine="0"/>
        <w:spacing w:before="0" w:after="0" w:line="223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Sein am 2. 8. 1894 in Bredenbeck geborener einziger Sohn Hin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rich Siebrecht, starb im ersten Weltkrieg am 2. 8.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1915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in Ruß</w:t>
        <w:softHyphen/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land an der Ruhr.</w:t>
      </w:r>
    </w:p>
    <w:p>
      <w:pPr>
        <w:ind w:right="0" w:left="0" w:firstLine="0"/>
        <w:spacing w:before="0" w:after="72" w:line="228" w:lineRule="auto"/>
        <w:jc w:val="center"/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Da nun in der Familie Siebrecht keine direkten Nachkommen
</w:t>
        <w:br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mehr vorhanden waren, wurde der Hof am 21. 3_ 1921 an den
</w:t>
        <w:br/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Neffen Martin Siebrecht, geb. am 13. 9. 1887 zu Wedel, Krs.</w:t>
      </w: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Stade, und dessen Ehefrau Katharina S.,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geb. Miener, geb. am 16. 1. 1894 zu Ku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tenholz, übergeben.</w:t>
      </w:r>
    </w:p>
    <w:p>
      <w:pPr>
        <w:ind w:right="0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Martin und Katharina Siebrecht sind mei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ne Eltern, Hier, auf dem elterlichen Hof </w:t>
      </w:r>
      <w:r>
        <w:rPr>
          <w:color w:val="#000000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in Bredenbeck, wurde ich am 16. 7. 1927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geboren und wuchs mit meinen drei älte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ren Schwestern Engel, Annemarie und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Martha auf.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Am 16. 1.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1958 wurde mir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der Hof übergeben und am 10. 5. 1962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heiratete ich die eheliche Tochter Luise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Müller, welche am 22_ 10_ 1937 in Nor</w:t>
        <w:softHyphen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denham, Krs. Wesermarsch geboren ist.</w:t>
      </w:r>
    </w:p>
    <w:p>
      <w:pPr>
        <w:ind w:right="0" w:left="0" w:firstLine="0"/>
        <w:spacing w:before="108" w:after="36" w:line="225" w:lineRule="auto"/>
        <w:jc w:val="both"/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Unser altes niedersächsisches Fachwerk</w:t>
        <w:softHyphen/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haus hat noch Strohdach. Hinter dem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großen Haustor befindet sich die sehr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geräumige Diele. Auf der linken Sei</w:t>
        <w:softHyphen/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te der Diele ist der Pferdestall und auf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der gegenüberliegenden Seite ist der Kuhstall, welcher 1959 durch den Zwischenbau, in welchem die Kälberbuchten sind,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vergrößert wurde. Im hinteren Teil des Hauses sind die Wohn</w:t>
        <w:softHyphen/>
      </w:r>
      <w:r>
        <w:rPr>
          <w:color w:val="#000000"/>
          <w:sz w:val="15"/>
          <w:lang w:val="de-DE"/>
          <w:spacing w:val="-11"/>
          <w:w w:val="100"/>
          <w:strike w:val="false"/>
          <w:vertAlign w:val="baseline"/>
          <w:rFonts w:ascii="Verdana" w:hAnsi="Verdana"/>
        </w:rPr>
        <w:t xml:space="preserve">räume.</w:t>
      </w:r>
    </w:p>
    <w:p>
      <w:pPr>
        <w:ind w:right="0" w:left="72" w:firstLine="0"/>
        <w:spacing w:before="0" w:after="0" w:line="223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An Stelle der alten Scheune wurde 1955 die neue Scheune ganz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aus Ziegelsteinen gebaut. In derScheune sind auch der Schweine-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und Hühnerstall, sowie ein Kartoffelkeller,</w:t>
      </w:r>
    </w:p>
    <w:p>
      <w:pPr>
        <w:ind w:right="0" w:left="72" w:firstLine="0"/>
        <w:spacing w:before="0" w:after="0" w:line="220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Hinter dem Haus und den Wirtschaftsgebäuden stehen mehrere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alte, mächtige Eichbäume, unter denen das Federvieh seinen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Auslauf hat. Dann folgt der Gemüse- und Obstgarten.</w:t>
      </w:r>
    </w:p>
    <w:p>
      <w:pPr>
        <w:ind w:right="0" w:left="72" w:firstLine="0"/>
        <w:spacing w:before="0" w:after="0" w:line="223" w:lineRule="auto"/>
        <w:jc w:val="both"/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Die landwirtschaftliche Nutzfläche unseres Betriebes beträgt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z. Lt. 10,35 Hektar. Sie teilt sich auf in 62'10 Wiesen und Weiden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und 38'/0 Ackerland. Als Hackfrüchte bauen wir Kartoffeln und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Futterrüben, an Getreide Sommer- </w:t>
      </w:r>
      <w:r>
        <w:rPr>
          <w:i w:val="true"/>
          <w:color w:val="#000000"/>
          <w:sz w:val="16"/>
          <w:lang w:val="de-DE"/>
          <w:spacing w:val="4"/>
          <w:w w:val="90"/>
          <w:strike w:val="false"/>
          <w:vertAlign w:val="baseline"/>
          <w:rFonts w:ascii="Arial" w:hAnsi="Arial"/>
        </w:rPr>
        <w:t xml:space="preserve">u,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Winterroggen und Hafer. Ein Hektar Grünland ist mit Obstbäumen bepflanzt.</w:t>
      </w:r>
    </w:p>
    <w:p>
      <w:pPr>
        <w:ind w:right="0" w:left="72" w:firstLine="0"/>
        <w:spacing w:before="0" w:after="0" w:line="228" w:lineRule="auto"/>
        <w:jc w:val="both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An Vieh haben wir im allgemeinen: 2 Arbeitspferde, 5 Milch</w:t>
        <w:softHyphen/>
      </w:r>
      <w:r>
        <w:rPr>
          <w:color w:val="#000000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kühe, 2 — 3 Kälber, 2 —4 Zuchtsauen, 10-15 /Mastschweine, sowie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90-100 Legehennen,</w:t>
      </w:r>
    </w:p>
    <w:p>
      <w:pPr>
        <w:ind w:right="0" w:left="72" w:firstLine="0"/>
        <w:spacing w:before="0" w:after="180" w:line="223" w:lineRule="auto"/>
        <w:jc w:val="both"/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Die Pferde, sowie die Kühe und Rinder weiden von Mai bis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Ende Oktober-November.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Während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dieser Sommermonate wer</w:t>
        <w:softHyphen/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den die Kühe draußen in den Weiden gemolken. Möge Gott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zu unserer weiteren Arbeit seinen Segen geben!</w:t>
      </w:r>
    </w:p>
    <w:p>
      <w:pPr>
        <w:ind w:right="0" w:left="72" w:firstLine="0"/>
        <w:spacing w:before="72" w:after="0" w:line="240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pict>
          <v:line strokeweight="0.9pt" strokecolor="#000000" from="5.25pt,0.5pt" to="107pt,0.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Der heutigen Farn. Ztg. Nr. 29 ist kein Begleitschreiben beige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geben.</w:t>
      </w:r>
    </w:p>
    <w:sectPr>
      <w:pgSz w:w="11918" w:h="16854" w:orient="portrait"/>
      <w:type w:val="continuous"/>
      <w:textDirection w:val="lrTb"/>
      <w:cols w:sep="0" w:num="2" w:space="0" w:equalWidth="0">
        <w:col w:w="5200" w:space="164"/>
        <w:col w:w="5200" w:space="0"/>
      </w:cols>
      <w:pgMar w:bottom="251" w:top="514" w:right="642" w:left="65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hyperlink" Target="http://Siebrecht.um" TargetMode="External" Id="drId6" /><Relationship Type="http://schemas.openxmlformats.org/officeDocument/2006/relationships/image" Target="/word/media/image4.png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